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543" w:rsidRDefault="00E85543" w:rsidP="00E85543">
      <w:pPr>
        <w:spacing w:line="230" w:lineRule="atLeast"/>
        <w:rPr>
          <w:rFonts w:ascii="Arial" w:hAnsi="Arial" w:cs="Arial"/>
          <w:color w:val="1C283D"/>
          <w:sz w:val="12"/>
          <w:szCs w:val="12"/>
        </w:rPr>
      </w:pPr>
      <w:r>
        <w:rPr>
          <w:rFonts w:ascii="Arial" w:hAnsi="Arial" w:cs="Arial"/>
          <w:color w:val="1C283D"/>
          <w:sz w:val="12"/>
          <w:szCs w:val="12"/>
        </w:rPr>
        <w:t>Resmi Gazete Tarihi: 04.11.2000 Resmi Gazete Sayısı: 24220</w:t>
      </w:r>
      <w:r>
        <w:rPr>
          <w:rFonts w:ascii="Arial" w:hAnsi="Arial" w:cs="Arial"/>
          <w:color w:val="1C283D"/>
          <w:sz w:val="12"/>
          <w:szCs w:val="12"/>
        </w:rPr>
        <w:br/>
      </w:r>
      <w:r>
        <w:rPr>
          <w:rFonts w:ascii="Arial" w:hAnsi="Arial" w:cs="Arial"/>
          <w:color w:val="1C283D"/>
          <w:sz w:val="12"/>
          <w:szCs w:val="12"/>
        </w:rPr>
        <w:br/>
      </w:r>
    </w:p>
    <w:p w:rsidR="00E85543" w:rsidRDefault="00E85543" w:rsidP="00E85543">
      <w:pPr>
        <w:pStyle w:val="NormalWeb"/>
        <w:spacing w:before="0" w:beforeAutospacing="0" w:after="0" w:afterAutospacing="0" w:line="240" w:lineRule="exact"/>
        <w:jc w:val="center"/>
        <w:rPr>
          <w:b/>
          <w:bCs/>
          <w:color w:val="1C283D"/>
          <w:sz w:val="20"/>
          <w:szCs w:val="20"/>
        </w:rPr>
      </w:pPr>
      <w:r>
        <w:rPr>
          <w:b/>
          <w:bCs/>
          <w:color w:val="1C283D"/>
          <w:sz w:val="20"/>
          <w:szCs w:val="20"/>
        </w:rPr>
        <w:t>DENİZLERDE VE YURT YÜZEYİNDE GÖRÜLEN PATLAYICI MADDE VE ŞÜPHELİ</w:t>
      </w:r>
    </w:p>
    <w:p w:rsidR="00E85543" w:rsidRDefault="00E85543" w:rsidP="00E85543">
      <w:pPr>
        <w:pStyle w:val="NormalWeb"/>
        <w:spacing w:before="0" w:beforeAutospacing="0" w:after="0" w:afterAutospacing="0" w:line="240" w:lineRule="exact"/>
        <w:jc w:val="center"/>
        <w:rPr>
          <w:b/>
          <w:bCs/>
          <w:color w:val="1C283D"/>
          <w:sz w:val="20"/>
          <w:szCs w:val="20"/>
        </w:rPr>
      </w:pPr>
      <w:r>
        <w:rPr>
          <w:b/>
          <w:bCs/>
          <w:color w:val="1C283D"/>
          <w:sz w:val="20"/>
          <w:szCs w:val="20"/>
        </w:rPr>
        <w:t>CİSİMLERE UYGULANACAK ESASLARA İLİŞKİN YÖNETMELİK</w:t>
      </w:r>
    </w:p>
    <w:p w:rsidR="00E85543" w:rsidRDefault="00E85543" w:rsidP="00E85543">
      <w:pPr>
        <w:pStyle w:val="NormalWeb"/>
        <w:spacing w:before="0" w:beforeAutospacing="0" w:after="0" w:afterAutospacing="0" w:line="240" w:lineRule="exact"/>
        <w:jc w:val="center"/>
        <w:rPr>
          <w:b/>
          <w:bCs/>
          <w:color w:val="1C283D"/>
          <w:sz w:val="20"/>
          <w:szCs w:val="20"/>
        </w:rPr>
      </w:pPr>
    </w:p>
    <w:p w:rsidR="00E85543" w:rsidRDefault="00E85543" w:rsidP="00E85543">
      <w:pPr>
        <w:pStyle w:val="NormalWeb"/>
        <w:spacing w:before="0" w:beforeAutospacing="0" w:after="0" w:afterAutospacing="0" w:line="240" w:lineRule="exact"/>
        <w:jc w:val="center"/>
        <w:rPr>
          <w:b/>
          <w:color w:val="1C283D"/>
          <w:sz w:val="20"/>
          <w:szCs w:val="20"/>
        </w:rPr>
      </w:pPr>
      <w:r>
        <w:rPr>
          <w:b/>
          <w:color w:val="1C283D"/>
          <w:sz w:val="20"/>
          <w:szCs w:val="20"/>
        </w:rPr>
        <w:t>BİRİNCİ BÖLÜM</w:t>
      </w:r>
    </w:p>
    <w:p w:rsidR="00E85543" w:rsidRDefault="00E85543" w:rsidP="00E85543">
      <w:pPr>
        <w:pStyle w:val="NormalWeb"/>
        <w:spacing w:before="0" w:beforeAutospacing="0" w:after="0" w:afterAutospacing="0" w:line="240" w:lineRule="exact"/>
        <w:jc w:val="center"/>
        <w:rPr>
          <w:b/>
          <w:color w:val="1C283D"/>
          <w:sz w:val="20"/>
          <w:szCs w:val="20"/>
        </w:rPr>
      </w:pPr>
      <w:r>
        <w:rPr>
          <w:b/>
          <w:color w:val="1C283D"/>
          <w:sz w:val="20"/>
          <w:szCs w:val="20"/>
        </w:rPr>
        <w:t>Amaç, Kapsam, Tanımlar ve Hukukî Dayanak</w:t>
      </w:r>
    </w:p>
    <w:p w:rsidR="00E85543" w:rsidRDefault="00E85543" w:rsidP="00E85543">
      <w:pPr>
        <w:pStyle w:val="NormalWeb"/>
        <w:spacing w:before="0" w:beforeAutospacing="0" w:after="0" w:afterAutospacing="0" w:line="240" w:lineRule="exact"/>
        <w:ind w:firstLine="720"/>
        <w:jc w:val="both"/>
        <w:rPr>
          <w:b/>
          <w:color w:val="1C283D"/>
          <w:sz w:val="20"/>
          <w:szCs w:val="20"/>
        </w:rPr>
      </w:pPr>
      <w:r>
        <w:rPr>
          <w:b/>
          <w:color w:val="1C283D"/>
          <w:sz w:val="20"/>
          <w:szCs w:val="20"/>
        </w:rPr>
        <w:t>Amaç</w:t>
      </w:r>
    </w:p>
    <w:p w:rsidR="00E85543" w:rsidRDefault="00E85543" w:rsidP="00E85543">
      <w:pPr>
        <w:pStyle w:val="NormalWeb"/>
        <w:spacing w:before="0" w:beforeAutospacing="0" w:after="0" w:afterAutospacing="0" w:line="240" w:lineRule="exact"/>
        <w:ind w:firstLine="720"/>
        <w:jc w:val="both"/>
        <w:rPr>
          <w:color w:val="1C283D"/>
          <w:sz w:val="20"/>
          <w:szCs w:val="20"/>
        </w:rPr>
      </w:pPr>
      <w:proofErr w:type="gramStart"/>
      <w:r>
        <w:rPr>
          <w:b/>
          <w:color w:val="1C283D"/>
          <w:sz w:val="20"/>
          <w:szCs w:val="20"/>
        </w:rPr>
        <w:t>Madde 1 —</w:t>
      </w:r>
      <w:r>
        <w:rPr>
          <w:color w:val="1C283D"/>
          <w:sz w:val="20"/>
          <w:szCs w:val="20"/>
        </w:rPr>
        <w:t xml:space="preserve"> Bu Yönetmeliğin amacı; iç sularımızda, karasularımızda, münhasır ekonomik bölgelerimizde, nehirler, baraj ve göllerde, uluslararası hukuk kuralları uyarınca egemenlik ve denetimimiz altında bulunan deniz alanlarında ve bunları etkileyebilecek bir yerde veya yurt yüzeyinde görülecek yahut ele geçirilecek, patlayıcı madde ve şüpheli cisimlerin incelenmesine ve zararsız hale getirilmesine ilişkin esas ve usulleri düzenlemektir. </w:t>
      </w:r>
      <w:proofErr w:type="gramEnd"/>
    </w:p>
    <w:p w:rsidR="00E85543" w:rsidRDefault="00E85543" w:rsidP="00E85543">
      <w:pPr>
        <w:pStyle w:val="NormalWeb"/>
        <w:spacing w:before="0" w:beforeAutospacing="0" w:after="0" w:afterAutospacing="0" w:line="240" w:lineRule="exact"/>
        <w:ind w:firstLine="720"/>
        <w:jc w:val="both"/>
        <w:rPr>
          <w:b/>
          <w:color w:val="1C283D"/>
          <w:sz w:val="20"/>
          <w:szCs w:val="20"/>
        </w:rPr>
      </w:pPr>
      <w:r>
        <w:rPr>
          <w:b/>
          <w:color w:val="1C283D"/>
          <w:sz w:val="20"/>
          <w:szCs w:val="20"/>
        </w:rPr>
        <w:t>Kapsam</w:t>
      </w:r>
    </w:p>
    <w:p w:rsidR="00E85543" w:rsidRDefault="00E85543" w:rsidP="00E85543">
      <w:pPr>
        <w:pStyle w:val="NormalWeb"/>
        <w:spacing w:before="0" w:beforeAutospacing="0" w:after="0" w:afterAutospacing="0" w:line="240" w:lineRule="exact"/>
        <w:ind w:firstLine="720"/>
        <w:jc w:val="both"/>
        <w:rPr>
          <w:color w:val="1C283D"/>
          <w:sz w:val="20"/>
          <w:szCs w:val="20"/>
        </w:rPr>
      </w:pPr>
      <w:proofErr w:type="gramStart"/>
      <w:r>
        <w:rPr>
          <w:b/>
          <w:color w:val="1C283D"/>
          <w:sz w:val="20"/>
          <w:szCs w:val="20"/>
        </w:rPr>
        <w:t>Madde 2 —</w:t>
      </w:r>
      <w:r>
        <w:rPr>
          <w:color w:val="1C283D"/>
          <w:sz w:val="20"/>
          <w:szCs w:val="20"/>
        </w:rPr>
        <w:t xml:space="preserve"> Bu Yönetmelik; iç sularımızda, karasularımızda, münhasır ekonomik bölgelerimizde, nehirler, baraj ve göllerde, </w:t>
      </w:r>
      <w:proofErr w:type="spellStart"/>
      <w:r>
        <w:rPr>
          <w:color w:val="1C283D"/>
          <w:sz w:val="20"/>
          <w:szCs w:val="20"/>
        </w:rPr>
        <w:t>uluslararasıhukuk</w:t>
      </w:r>
      <w:proofErr w:type="spellEnd"/>
      <w:r>
        <w:rPr>
          <w:color w:val="1C283D"/>
          <w:sz w:val="20"/>
          <w:szCs w:val="20"/>
        </w:rPr>
        <w:t xml:space="preserve"> kuralları uyarınca egemenlik ve denetimimiz altında bulunan deniz alanlarında ve bunları etkileyebilecek bir yerde veya yurt yüzeyinde görülecek yahut ele geçirilecek, patlayıcı madde ve her türlü şüpheli cisimlerle, bu faaliyetlere katılacak kamu ve özel kurum ve kuruluşlar ile gerçek ve tüzel kişilere ait görev ve sorumlulukları kapsar. </w:t>
      </w:r>
      <w:proofErr w:type="gramEnd"/>
    </w:p>
    <w:p w:rsidR="00E85543" w:rsidRDefault="00E85543" w:rsidP="00E85543">
      <w:pPr>
        <w:pStyle w:val="NormalWeb"/>
        <w:spacing w:before="0" w:beforeAutospacing="0" w:after="0" w:afterAutospacing="0" w:line="240" w:lineRule="exact"/>
        <w:ind w:firstLine="720"/>
        <w:jc w:val="both"/>
        <w:rPr>
          <w:b/>
          <w:color w:val="1C283D"/>
          <w:sz w:val="20"/>
          <w:szCs w:val="20"/>
        </w:rPr>
      </w:pPr>
      <w:r>
        <w:rPr>
          <w:b/>
          <w:color w:val="1C283D"/>
          <w:sz w:val="20"/>
          <w:szCs w:val="20"/>
        </w:rPr>
        <w:t>Tanımlar</w:t>
      </w:r>
    </w:p>
    <w:p w:rsidR="00E85543" w:rsidRDefault="00E85543" w:rsidP="00E85543">
      <w:pPr>
        <w:pStyle w:val="NormalWeb"/>
        <w:spacing w:before="0" w:beforeAutospacing="0" w:after="0" w:afterAutospacing="0" w:line="240" w:lineRule="exact"/>
        <w:ind w:firstLine="720"/>
        <w:jc w:val="both"/>
        <w:rPr>
          <w:color w:val="1C283D"/>
          <w:sz w:val="20"/>
          <w:szCs w:val="20"/>
        </w:rPr>
      </w:pPr>
      <w:r>
        <w:rPr>
          <w:b/>
          <w:color w:val="1C283D"/>
          <w:sz w:val="20"/>
          <w:szCs w:val="20"/>
        </w:rPr>
        <w:t>Madde 3 —</w:t>
      </w:r>
      <w:r>
        <w:rPr>
          <w:color w:val="1C283D"/>
          <w:sz w:val="20"/>
          <w:szCs w:val="20"/>
        </w:rPr>
        <w:t xml:space="preserve"> Bu Yönetmelikte geçen deyimlerden;</w:t>
      </w:r>
    </w:p>
    <w:p w:rsidR="00E85543" w:rsidRDefault="00E85543" w:rsidP="00E85543">
      <w:pPr>
        <w:pStyle w:val="NormalWeb"/>
        <w:spacing w:before="0" w:beforeAutospacing="0" w:after="0" w:afterAutospacing="0" w:line="240" w:lineRule="exact"/>
        <w:ind w:firstLine="720"/>
        <w:jc w:val="both"/>
        <w:rPr>
          <w:color w:val="1C283D"/>
          <w:sz w:val="20"/>
          <w:szCs w:val="20"/>
        </w:rPr>
      </w:pPr>
      <w:r>
        <w:rPr>
          <w:color w:val="1C283D"/>
          <w:sz w:val="20"/>
          <w:szCs w:val="20"/>
        </w:rPr>
        <w:t xml:space="preserve">a) Patlayıcı </w:t>
      </w:r>
      <w:proofErr w:type="gramStart"/>
      <w:r>
        <w:rPr>
          <w:color w:val="1C283D"/>
          <w:sz w:val="20"/>
          <w:szCs w:val="20"/>
        </w:rPr>
        <w:t>Madde : Harp</w:t>
      </w:r>
      <w:proofErr w:type="gramEnd"/>
      <w:r>
        <w:rPr>
          <w:color w:val="1C283D"/>
          <w:sz w:val="20"/>
          <w:szCs w:val="20"/>
        </w:rPr>
        <w:t xml:space="preserve"> maksatları için kullanılan bütün patlayıcıları, silâh sevk sistemlerini, patlayıcı ihtiva eden ordu </w:t>
      </w:r>
      <w:proofErr w:type="spellStart"/>
      <w:r>
        <w:rPr>
          <w:color w:val="1C283D"/>
          <w:sz w:val="20"/>
          <w:szCs w:val="20"/>
        </w:rPr>
        <w:t>ordudonatımmalzemelerini</w:t>
      </w:r>
      <w:proofErr w:type="spellEnd"/>
      <w:r>
        <w:rPr>
          <w:color w:val="1C283D"/>
          <w:sz w:val="20"/>
          <w:szCs w:val="20"/>
        </w:rPr>
        <w:t xml:space="preserve">, nükleer silâhları ve kimyasal maddeleri de içeren; uçak bombaları, harp başlıkları, güdümlü ve balistik füzeler, el bombaları,roketatar, ağır silâh mühimmatları, mayınlar, el yapımı geliştirilmiş </w:t>
      </w:r>
      <w:proofErr w:type="spellStart"/>
      <w:r>
        <w:rPr>
          <w:color w:val="1C283D"/>
          <w:sz w:val="20"/>
          <w:szCs w:val="20"/>
        </w:rPr>
        <w:t>patlayıcımadde</w:t>
      </w:r>
      <w:proofErr w:type="spellEnd"/>
      <w:r>
        <w:rPr>
          <w:color w:val="1C283D"/>
          <w:sz w:val="20"/>
          <w:szCs w:val="20"/>
        </w:rPr>
        <w:t xml:space="preserve"> ve düzenler ile bombalar, torpidolar, su bombaları, tahrip kalıpları, </w:t>
      </w:r>
      <w:proofErr w:type="spellStart"/>
      <w:r>
        <w:rPr>
          <w:color w:val="1C283D"/>
          <w:sz w:val="20"/>
          <w:szCs w:val="20"/>
        </w:rPr>
        <w:t>payroteknik</w:t>
      </w:r>
      <w:proofErr w:type="spellEnd"/>
      <w:r>
        <w:rPr>
          <w:color w:val="1C283D"/>
          <w:sz w:val="20"/>
          <w:szCs w:val="20"/>
        </w:rPr>
        <w:t xml:space="preserve"> malzemeler, kesici veya sevk ediciler, elektronik patlayıcılar ile benzer şekilde patlama sonucu kişide ölüm veya yaralanma, teçhizat ve binalarda hasara sebep olabilecek her türlü maddeleri,</w:t>
      </w:r>
    </w:p>
    <w:p w:rsidR="00E85543" w:rsidRDefault="00E85543" w:rsidP="00E85543">
      <w:pPr>
        <w:pStyle w:val="NormalWeb"/>
        <w:spacing w:before="0" w:beforeAutospacing="0" w:after="0" w:afterAutospacing="0" w:line="240" w:lineRule="exact"/>
        <w:ind w:firstLine="720"/>
        <w:jc w:val="both"/>
        <w:rPr>
          <w:color w:val="1C283D"/>
          <w:sz w:val="20"/>
          <w:szCs w:val="20"/>
        </w:rPr>
      </w:pPr>
      <w:r>
        <w:rPr>
          <w:color w:val="1C283D"/>
          <w:sz w:val="20"/>
          <w:szCs w:val="20"/>
        </w:rPr>
        <w:t xml:space="preserve">b)Şüpheli </w:t>
      </w:r>
      <w:proofErr w:type="gramStart"/>
      <w:r>
        <w:rPr>
          <w:color w:val="1C283D"/>
          <w:sz w:val="20"/>
          <w:szCs w:val="20"/>
        </w:rPr>
        <w:t>Cisim : İçinde</w:t>
      </w:r>
      <w:proofErr w:type="gramEnd"/>
      <w:r>
        <w:rPr>
          <w:color w:val="1C283D"/>
          <w:sz w:val="20"/>
          <w:szCs w:val="20"/>
        </w:rPr>
        <w:t xml:space="preserve"> patlayıcı madde ihtiva ettiği zannedilen, </w:t>
      </w:r>
      <w:proofErr w:type="spellStart"/>
      <w:r>
        <w:rPr>
          <w:color w:val="1C283D"/>
          <w:sz w:val="20"/>
          <w:szCs w:val="20"/>
        </w:rPr>
        <w:t>bulunduklarıçevrede</w:t>
      </w:r>
      <w:proofErr w:type="spellEnd"/>
      <w:r>
        <w:rPr>
          <w:color w:val="1C283D"/>
          <w:sz w:val="20"/>
          <w:szCs w:val="20"/>
        </w:rPr>
        <w:t xml:space="preserve"> tehdit oluşturan veya ne oldukları bilinmeyen cisimleri,</w:t>
      </w:r>
    </w:p>
    <w:p w:rsidR="00E85543" w:rsidRDefault="00E85543" w:rsidP="00E85543">
      <w:pPr>
        <w:pStyle w:val="NormalWeb"/>
        <w:spacing w:before="0" w:beforeAutospacing="0" w:after="0" w:afterAutospacing="0" w:line="240" w:lineRule="exact"/>
        <w:ind w:firstLine="720"/>
        <w:jc w:val="both"/>
        <w:rPr>
          <w:color w:val="1C283D"/>
          <w:sz w:val="20"/>
          <w:szCs w:val="20"/>
        </w:rPr>
      </w:pPr>
      <w:r>
        <w:rPr>
          <w:color w:val="1C283D"/>
          <w:sz w:val="20"/>
          <w:szCs w:val="20"/>
        </w:rPr>
        <w:t xml:space="preserve">c) Zararsız Hale </w:t>
      </w:r>
      <w:proofErr w:type="gramStart"/>
      <w:r>
        <w:rPr>
          <w:color w:val="1C283D"/>
          <w:sz w:val="20"/>
          <w:szCs w:val="20"/>
        </w:rPr>
        <w:t>Getirme : Bir</w:t>
      </w:r>
      <w:proofErr w:type="gramEnd"/>
      <w:r>
        <w:rPr>
          <w:color w:val="1C283D"/>
          <w:sz w:val="20"/>
          <w:szCs w:val="20"/>
        </w:rPr>
        <w:t xml:space="preserve"> patlayıcı madde veya şüpheli cismin oluşturduğu tehdidin ortadan kaldırılmasını,</w:t>
      </w:r>
    </w:p>
    <w:p w:rsidR="00E85543" w:rsidRDefault="00E85543" w:rsidP="00E85543">
      <w:pPr>
        <w:pStyle w:val="NormalWeb"/>
        <w:spacing w:before="0" w:beforeAutospacing="0" w:after="0" w:afterAutospacing="0" w:line="240" w:lineRule="exact"/>
        <w:ind w:firstLine="720"/>
        <w:jc w:val="both"/>
        <w:rPr>
          <w:color w:val="1C283D"/>
          <w:sz w:val="20"/>
          <w:szCs w:val="20"/>
        </w:rPr>
      </w:pPr>
      <w:r>
        <w:rPr>
          <w:color w:val="1C283D"/>
          <w:sz w:val="20"/>
          <w:szCs w:val="20"/>
        </w:rPr>
        <w:t xml:space="preserve">d) Patlayıcı Maddeleri Zararsız Hale Getirme </w:t>
      </w:r>
      <w:proofErr w:type="gramStart"/>
      <w:r>
        <w:rPr>
          <w:color w:val="1C283D"/>
          <w:sz w:val="20"/>
          <w:szCs w:val="20"/>
        </w:rPr>
        <w:t>Personeli : Patlayıcı</w:t>
      </w:r>
      <w:proofErr w:type="gramEnd"/>
      <w:r>
        <w:rPr>
          <w:color w:val="1C283D"/>
          <w:sz w:val="20"/>
          <w:szCs w:val="20"/>
        </w:rPr>
        <w:t xml:space="preserve"> maddeleri zararsız hale getirme konusunda gerekli eğitimi almış, diploma veya </w:t>
      </w:r>
      <w:proofErr w:type="spellStart"/>
      <w:r>
        <w:rPr>
          <w:color w:val="1C283D"/>
          <w:sz w:val="20"/>
          <w:szCs w:val="20"/>
        </w:rPr>
        <w:t>sertifikasıilgili</w:t>
      </w:r>
      <w:proofErr w:type="spellEnd"/>
      <w:r>
        <w:rPr>
          <w:color w:val="1C283D"/>
          <w:sz w:val="20"/>
          <w:szCs w:val="20"/>
        </w:rPr>
        <w:t xml:space="preserve"> eğitim kurumu veya komutanlık tarafından onaylanmış ve bu konuda görevlendirilmiş personeli,</w:t>
      </w:r>
    </w:p>
    <w:p w:rsidR="00E85543" w:rsidRDefault="00E85543" w:rsidP="00E85543">
      <w:pPr>
        <w:pStyle w:val="NormalWeb"/>
        <w:spacing w:before="0" w:beforeAutospacing="0" w:after="0" w:afterAutospacing="0" w:line="240" w:lineRule="exact"/>
        <w:ind w:firstLine="720"/>
        <w:jc w:val="both"/>
        <w:rPr>
          <w:color w:val="1C283D"/>
          <w:sz w:val="20"/>
          <w:szCs w:val="20"/>
        </w:rPr>
      </w:pPr>
      <w:r>
        <w:rPr>
          <w:color w:val="1C283D"/>
          <w:sz w:val="20"/>
          <w:szCs w:val="20"/>
        </w:rPr>
        <w:t xml:space="preserve">e) El Yapımı Geliştirilmiş Patlayıcı Madde ve Düzenler İle </w:t>
      </w:r>
      <w:proofErr w:type="gramStart"/>
      <w:r>
        <w:rPr>
          <w:color w:val="1C283D"/>
          <w:sz w:val="20"/>
          <w:szCs w:val="20"/>
        </w:rPr>
        <w:t>Bombalar : Öldürmek</w:t>
      </w:r>
      <w:proofErr w:type="gramEnd"/>
      <w:r>
        <w:rPr>
          <w:color w:val="1C283D"/>
          <w:sz w:val="20"/>
          <w:szCs w:val="20"/>
        </w:rPr>
        <w:t>, tahrip etmek, zarar vermek, şeklini bozmak, ilgiyi başka yere çekmek, taciz etmek için standart dışı olup, elde mevcut veya temin edilebilen askerî, ticarî, sanayi ziraî veya tıbbî amaçla imal edilmiş malzemelerin amacı dışında el ile veya başka usullerle bir araya getirilmesi ve yerleştirilmesi ile yapılmış patlayıcı düzenekleri,</w:t>
      </w:r>
    </w:p>
    <w:p w:rsidR="00E85543" w:rsidRDefault="00E85543" w:rsidP="00E85543">
      <w:pPr>
        <w:pStyle w:val="NormalWeb"/>
        <w:spacing w:before="0" w:beforeAutospacing="0" w:after="0" w:afterAutospacing="0" w:line="240" w:lineRule="exact"/>
        <w:ind w:firstLine="720"/>
        <w:jc w:val="both"/>
        <w:rPr>
          <w:color w:val="1C283D"/>
          <w:sz w:val="20"/>
          <w:szCs w:val="20"/>
        </w:rPr>
      </w:pPr>
      <w:proofErr w:type="gramStart"/>
      <w:r>
        <w:rPr>
          <w:color w:val="1C283D"/>
          <w:sz w:val="20"/>
          <w:szCs w:val="20"/>
        </w:rPr>
        <w:t>ifade</w:t>
      </w:r>
      <w:proofErr w:type="gramEnd"/>
      <w:r>
        <w:rPr>
          <w:color w:val="1C283D"/>
          <w:sz w:val="20"/>
          <w:szCs w:val="20"/>
        </w:rPr>
        <w:t xml:space="preserve"> eder. </w:t>
      </w:r>
    </w:p>
    <w:p w:rsidR="00E85543" w:rsidRDefault="00E85543" w:rsidP="00E85543">
      <w:pPr>
        <w:pStyle w:val="NormalWeb"/>
        <w:spacing w:before="0" w:beforeAutospacing="0" w:after="0" w:afterAutospacing="0" w:line="240" w:lineRule="exact"/>
        <w:ind w:firstLine="720"/>
        <w:jc w:val="both"/>
        <w:rPr>
          <w:b/>
          <w:color w:val="1C283D"/>
          <w:sz w:val="20"/>
          <w:szCs w:val="20"/>
        </w:rPr>
      </w:pPr>
      <w:r>
        <w:rPr>
          <w:b/>
          <w:color w:val="1C283D"/>
          <w:sz w:val="20"/>
          <w:szCs w:val="20"/>
        </w:rPr>
        <w:t>Hukukî Dayanak</w:t>
      </w:r>
    </w:p>
    <w:p w:rsidR="00E85543" w:rsidRDefault="00E85543" w:rsidP="00E85543">
      <w:pPr>
        <w:pStyle w:val="NormalWeb"/>
        <w:spacing w:before="0" w:beforeAutospacing="0" w:after="0" w:afterAutospacing="0" w:line="240" w:lineRule="exact"/>
        <w:ind w:firstLine="720"/>
        <w:jc w:val="both"/>
        <w:rPr>
          <w:color w:val="1C283D"/>
          <w:sz w:val="20"/>
          <w:szCs w:val="20"/>
        </w:rPr>
      </w:pPr>
      <w:r>
        <w:rPr>
          <w:b/>
          <w:color w:val="1C283D"/>
          <w:sz w:val="20"/>
          <w:szCs w:val="20"/>
        </w:rPr>
        <w:t>Madde 4 —</w:t>
      </w:r>
      <w:r>
        <w:rPr>
          <w:color w:val="1C283D"/>
          <w:sz w:val="20"/>
          <w:szCs w:val="20"/>
        </w:rPr>
        <w:t xml:space="preserve"> Bu Yönetmelik; </w:t>
      </w:r>
      <w:proofErr w:type="gramStart"/>
      <w:r>
        <w:rPr>
          <w:color w:val="1C283D"/>
          <w:sz w:val="20"/>
          <w:szCs w:val="20"/>
        </w:rPr>
        <w:t>24/2/2000</w:t>
      </w:r>
      <w:proofErr w:type="gramEnd"/>
      <w:r>
        <w:rPr>
          <w:color w:val="1C283D"/>
          <w:sz w:val="20"/>
          <w:szCs w:val="20"/>
        </w:rPr>
        <w:t xml:space="preserve"> tarihli ve 4536 </w:t>
      </w:r>
      <w:proofErr w:type="spellStart"/>
      <w:r>
        <w:rPr>
          <w:color w:val="1C283D"/>
          <w:sz w:val="20"/>
          <w:szCs w:val="20"/>
        </w:rPr>
        <w:t>sayılıDenizlerde</w:t>
      </w:r>
      <w:proofErr w:type="spellEnd"/>
      <w:r>
        <w:rPr>
          <w:color w:val="1C283D"/>
          <w:sz w:val="20"/>
          <w:szCs w:val="20"/>
        </w:rPr>
        <w:t xml:space="preserve"> ve Yurt Yüzeyinde Görülen Patlayıcı Madde ve Şüpheli Cisimlere Uygulanacak Esaslara İlişkin Kanunun 17 </w:t>
      </w:r>
      <w:proofErr w:type="spellStart"/>
      <w:r>
        <w:rPr>
          <w:color w:val="1C283D"/>
          <w:sz w:val="20"/>
          <w:szCs w:val="20"/>
        </w:rPr>
        <w:t>nci</w:t>
      </w:r>
      <w:proofErr w:type="spellEnd"/>
      <w:r>
        <w:rPr>
          <w:color w:val="1C283D"/>
          <w:sz w:val="20"/>
          <w:szCs w:val="20"/>
        </w:rPr>
        <w:t xml:space="preserve"> maddesi uyarınca hazırlanmıştır.</w:t>
      </w:r>
    </w:p>
    <w:p w:rsidR="00E85543" w:rsidRDefault="00E85543" w:rsidP="00E85543">
      <w:pPr>
        <w:pStyle w:val="NormalWeb"/>
        <w:spacing w:before="0" w:beforeAutospacing="0" w:after="0" w:afterAutospacing="0" w:line="240" w:lineRule="exact"/>
        <w:jc w:val="center"/>
        <w:rPr>
          <w:b/>
          <w:color w:val="1C283D"/>
          <w:sz w:val="20"/>
          <w:szCs w:val="20"/>
        </w:rPr>
      </w:pPr>
      <w:r>
        <w:rPr>
          <w:b/>
          <w:color w:val="1C283D"/>
          <w:sz w:val="20"/>
          <w:szCs w:val="20"/>
        </w:rPr>
        <w:t>İKİNCİ BÖLÜM</w:t>
      </w:r>
    </w:p>
    <w:p w:rsidR="00E85543" w:rsidRDefault="00E85543" w:rsidP="00E85543">
      <w:pPr>
        <w:pStyle w:val="NormalWeb"/>
        <w:spacing w:before="0" w:beforeAutospacing="0" w:after="0" w:afterAutospacing="0" w:line="240" w:lineRule="exact"/>
        <w:jc w:val="center"/>
        <w:rPr>
          <w:b/>
          <w:color w:val="1C283D"/>
          <w:sz w:val="20"/>
          <w:szCs w:val="20"/>
        </w:rPr>
      </w:pPr>
      <w:r>
        <w:rPr>
          <w:b/>
          <w:color w:val="1C283D"/>
          <w:sz w:val="20"/>
          <w:szCs w:val="20"/>
        </w:rPr>
        <w:t>Denizlerde, Kıyılarda ve Yurt Yüzeyinde Görülen Cisimler</w:t>
      </w:r>
    </w:p>
    <w:p w:rsidR="00E85543" w:rsidRDefault="00E85543" w:rsidP="00E85543">
      <w:pPr>
        <w:pStyle w:val="NormalWeb"/>
        <w:spacing w:before="0" w:beforeAutospacing="0" w:after="0" w:afterAutospacing="0" w:line="240" w:lineRule="exact"/>
        <w:ind w:firstLine="720"/>
        <w:jc w:val="both"/>
        <w:rPr>
          <w:b/>
          <w:color w:val="1C283D"/>
          <w:sz w:val="20"/>
          <w:szCs w:val="20"/>
        </w:rPr>
      </w:pPr>
      <w:r>
        <w:rPr>
          <w:b/>
          <w:color w:val="1C283D"/>
          <w:sz w:val="20"/>
          <w:szCs w:val="20"/>
        </w:rPr>
        <w:t>Denizlerde Görülen Cisimler</w:t>
      </w:r>
    </w:p>
    <w:p w:rsidR="00E85543" w:rsidRDefault="00E85543" w:rsidP="00E85543">
      <w:pPr>
        <w:pStyle w:val="NormalWeb"/>
        <w:spacing w:before="0" w:beforeAutospacing="0" w:after="0" w:afterAutospacing="0" w:line="240" w:lineRule="exact"/>
        <w:ind w:firstLine="720"/>
        <w:jc w:val="both"/>
        <w:rPr>
          <w:color w:val="1C283D"/>
          <w:sz w:val="20"/>
          <w:szCs w:val="20"/>
        </w:rPr>
      </w:pPr>
      <w:r>
        <w:rPr>
          <w:b/>
          <w:color w:val="1C283D"/>
          <w:sz w:val="20"/>
          <w:szCs w:val="20"/>
        </w:rPr>
        <w:t>Madde 5 —</w:t>
      </w:r>
      <w:r>
        <w:rPr>
          <w:color w:val="1C283D"/>
          <w:sz w:val="20"/>
          <w:szCs w:val="20"/>
        </w:rPr>
        <w:t xml:space="preserve"> İç sularımızda, karasularımızda, münhasır ekonomik bölgelerimizde, nehirler, baraj ve göller, uluslararası hukuk </w:t>
      </w:r>
      <w:proofErr w:type="spellStart"/>
      <w:r>
        <w:rPr>
          <w:color w:val="1C283D"/>
          <w:sz w:val="20"/>
          <w:szCs w:val="20"/>
        </w:rPr>
        <w:t>kurallarıuyarınca</w:t>
      </w:r>
      <w:proofErr w:type="spellEnd"/>
      <w:r>
        <w:rPr>
          <w:color w:val="1C283D"/>
          <w:sz w:val="20"/>
          <w:szCs w:val="20"/>
        </w:rPr>
        <w:t xml:space="preserve"> egemenlik ve denetimimiz altında bulunan deniz alanlarında ve </w:t>
      </w:r>
      <w:proofErr w:type="spellStart"/>
      <w:r>
        <w:rPr>
          <w:color w:val="1C283D"/>
          <w:sz w:val="20"/>
          <w:szCs w:val="20"/>
        </w:rPr>
        <w:t>bunlarıetkileyebilecek</w:t>
      </w:r>
      <w:proofErr w:type="spellEnd"/>
      <w:r>
        <w:rPr>
          <w:color w:val="1C283D"/>
          <w:sz w:val="20"/>
          <w:szCs w:val="20"/>
        </w:rPr>
        <w:t xml:space="preserve"> bir yerde seyreden gemiler, her çeşit deniz araçları ve hava vasıtaları, gördükleri patlayıcı madde ve diğer şüpheli cisimlerin </w:t>
      </w:r>
      <w:proofErr w:type="spellStart"/>
      <w:r>
        <w:rPr>
          <w:color w:val="1C283D"/>
          <w:sz w:val="20"/>
          <w:szCs w:val="20"/>
        </w:rPr>
        <w:t>bulunduklarımevkiler</w:t>
      </w:r>
      <w:proofErr w:type="spellEnd"/>
      <w:r>
        <w:rPr>
          <w:color w:val="1C283D"/>
          <w:sz w:val="20"/>
          <w:szCs w:val="20"/>
        </w:rPr>
        <w:t xml:space="preserve"> ile gidiş yönlerini, renk, şekil, ebat, adet ve buna benzer diğer tanıtıcı bilgileri, haberleşme araçları ile mümkün ise derhal, </w:t>
      </w:r>
      <w:proofErr w:type="spellStart"/>
      <w:r>
        <w:rPr>
          <w:color w:val="1C283D"/>
          <w:sz w:val="20"/>
          <w:szCs w:val="20"/>
        </w:rPr>
        <w:t>olmadığıtaktirde</w:t>
      </w:r>
      <w:proofErr w:type="spellEnd"/>
      <w:r>
        <w:rPr>
          <w:color w:val="1C283D"/>
          <w:sz w:val="20"/>
          <w:szCs w:val="20"/>
        </w:rPr>
        <w:t xml:space="preserve"> ilk varacakları yerden en yakın Deniz Kuvvetleri Komutanlığı veya Sahil Güvenlik Komutanlığına bağlı deniz birliğine veya diğer askerî birliklere; askerî birlik yoksa Denizcilik Müsteşarlığı bölge müdürlükleri veya liman başkanlıklarına; bölge müdürlükleri veya liman başkanlıkları da </w:t>
      </w:r>
      <w:proofErr w:type="gramStart"/>
      <w:r>
        <w:rPr>
          <w:color w:val="1C283D"/>
          <w:sz w:val="20"/>
          <w:szCs w:val="20"/>
        </w:rPr>
        <w:t>yoksa,</w:t>
      </w:r>
      <w:proofErr w:type="gramEnd"/>
      <w:r>
        <w:rPr>
          <w:color w:val="1C283D"/>
          <w:sz w:val="20"/>
          <w:szCs w:val="20"/>
        </w:rPr>
        <w:t xml:space="preserve"> mülkî makamlara bildirirler.</w:t>
      </w:r>
    </w:p>
    <w:p w:rsidR="00E85543" w:rsidRDefault="00E85543" w:rsidP="00E85543">
      <w:pPr>
        <w:pStyle w:val="NormalWeb"/>
        <w:spacing w:before="0" w:beforeAutospacing="0" w:after="0" w:afterAutospacing="0" w:line="240" w:lineRule="exact"/>
        <w:ind w:firstLine="720"/>
        <w:jc w:val="both"/>
        <w:rPr>
          <w:color w:val="1C283D"/>
          <w:sz w:val="20"/>
          <w:szCs w:val="20"/>
        </w:rPr>
      </w:pPr>
      <w:r>
        <w:rPr>
          <w:color w:val="1C283D"/>
          <w:sz w:val="20"/>
          <w:szCs w:val="20"/>
        </w:rPr>
        <w:t>Denizcilik Müsteşarlığı Bölge Müdürlüklerine EK-</w:t>
      </w:r>
      <w:proofErr w:type="spellStart"/>
      <w:r>
        <w:rPr>
          <w:color w:val="1C283D"/>
          <w:sz w:val="20"/>
          <w:szCs w:val="20"/>
        </w:rPr>
        <w:t>A’da</w:t>
      </w:r>
      <w:proofErr w:type="spellEnd"/>
      <w:r>
        <w:rPr>
          <w:color w:val="1C283D"/>
          <w:sz w:val="20"/>
          <w:szCs w:val="20"/>
        </w:rPr>
        <w:t>; Denizcilik Müsteşarlığı Liman Başkanlıklarına EK-</w:t>
      </w:r>
      <w:proofErr w:type="spellStart"/>
      <w:r>
        <w:rPr>
          <w:color w:val="1C283D"/>
          <w:sz w:val="20"/>
          <w:szCs w:val="20"/>
        </w:rPr>
        <w:t>B’de</w:t>
      </w:r>
      <w:proofErr w:type="spellEnd"/>
      <w:r>
        <w:rPr>
          <w:color w:val="1C283D"/>
          <w:sz w:val="20"/>
          <w:szCs w:val="20"/>
        </w:rPr>
        <w:t xml:space="preserve"> yer verilmiştir.</w:t>
      </w:r>
    </w:p>
    <w:p w:rsidR="00E85543" w:rsidRDefault="00E85543" w:rsidP="00E85543">
      <w:pPr>
        <w:pStyle w:val="NormalWeb"/>
        <w:spacing w:before="0" w:beforeAutospacing="0" w:after="0" w:afterAutospacing="0" w:line="240" w:lineRule="exact"/>
        <w:ind w:firstLine="720"/>
        <w:jc w:val="both"/>
        <w:rPr>
          <w:color w:val="1C283D"/>
          <w:sz w:val="20"/>
          <w:szCs w:val="20"/>
        </w:rPr>
      </w:pPr>
      <w:proofErr w:type="spellStart"/>
      <w:r>
        <w:rPr>
          <w:color w:val="1C283D"/>
          <w:sz w:val="20"/>
          <w:szCs w:val="20"/>
        </w:rPr>
        <w:lastRenderedPageBreak/>
        <w:t>Patlayıcımadde</w:t>
      </w:r>
      <w:proofErr w:type="spellEnd"/>
      <w:r>
        <w:rPr>
          <w:color w:val="1C283D"/>
          <w:sz w:val="20"/>
          <w:szCs w:val="20"/>
        </w:rPr>
        <w:t xml:space="preserve"> ve şüpheli cisimlerin mevkileri, muhtemel sürüklenme ve gidiş yönleri ile ilgili bildirimi alan makamlar; durumu derhal denizcilere, yakındaki deniz birliklerine ve Deniz Kuvvetleri Komutanlığı Seyir Hidrografi ve Oşinografi Dairesi Başkanlığına duyururlar. Bu cisimlerle ilgili olarak alınacak güvenlik tedbirleri, askerî makamlarca saptanarak derhal uygulanır. </w:t>
      </w:r>
    </w:p>
    <w:p w:rsidR="00E85543" w:rsidRDefault="00E85543" w:rsidP="00E85543">
      <w:pPr>
        <w:pStyle w:val="NormalWeb"/>
        <w:spacing w:before="0" w:beforeAutospacing="0" w:after="0" w:afterAutospacing="0" w:line="240" w:lineRule="exact"/>
        <w:ind w:firstLine="720"/>
        <w:jc w:val="both"/>
        <w:rPr>
          <w:b/>
          <w:color w:val="1C283D"/>
          <w:sz w:val="20"/>
          <w:szCs w:val="20"/>
        </w:rPr>
      </w:pPr>
      <w:r>
        <w:rPr>
          <w:b/>
          <w:color w:val="1C283D"/>
          <w:sz w:val="20"/>
          <w:szCs w:val="20"/>
        </w:rPr>
        <w:t>Kıyılarımızda Görülen Cisimler</w:t>
      </w:r>
    </w:p>
    <w:p w:rsidR="00E85543" w:rsidRDefault="00E85543" w:rsidP="00E85543">
      <w:pPr>
        <w:pStyle w:val="NormalWeb"/>
        <w:spacing w:before="0" w:beforeAutospacing="0" w:after="0" w:afterAutospacing="0" w:line="240" w:lineRule="exact"/>
        <w:ind w:firstLine="720"/>
        <w:jc w:val="both"/>
        <w:rPr>
          <w:color w:val="1C283D"/>
          <w:sz w:val="20"/>
          <w:szCs w:val="20"/>
        </w:rPr>
      </w:pPr>
      <w:r>
        <w:rPr>
          <w:b/>
          <w:color w:val="1C283D"/>
          <w:sz w:val="20"/>
          <w:szCs w:val="20"/>
        </w:rPr>
        <w:t>Madde 6 —</w:t>
      </w:r>
      <w:r>
        <w:rPr>
          <w:color w:val="1C283D"/>
          <w:sz w:val="20"/>
          <w:szCs w:val="20"/>
        </w:rPr>
        <w:t xml:space="preserve"> Kıyılarımızda görülen veya bulunan </w:t>
      </w:r>
      <w:proofErr w:type="spellStart"/>
      <w:r>
        <w:rPr>
          <w:color w:val="1C283D"/>
          <w:sz w:val="20"/>
          <w:szCs w:val="20"/>
        </w:rPr>
        <w:t>patlayıcımaddeleri</w:t>
      </w:r>
      <w:proofErr w:type="spellEnd"/>
      <w:r>
        <w:rPr>
          <w:color w:val="1C283D"/>
          <w:sz w:val="20"/>
          <w:szCs w:val="20"/>
        </w:rPr>
        <w:t xml:space="preserve">, şüpheli cisimleri, gören veya bulan kişiler tarafından bizzat ya da en uygun haberleşme vasıtası ile en yakın askerî birliğe; yakında askerî birlik </w:t>
      </w:r>
      <w:proofErr w:type="gramStart"/>
      <w:r>
        <w:rPr>
          <w:color w:val="1C283D"/>
          <w:sz w:val="20"/>
          <w:szCs w:val="20"/>
        </w:rPr>
        <w:t>yoksa,</w:t>
      </w:r>
      <w:proofErr w:type="gramEnd"/>
      <w:r>
        <w:rPr>
          <w:color w:val="1C283D"/>
          <w:sz w:val="20"/>
          <w:szCs w:val="20"/>
        </w:rPr>
        <w:t xml:space="preserve"> mülkî makamlara haber verilir. Bildirim, askerî birlik dışındaki makamlara yapılmış ise durum, bu makam tarafından derhal en yakın askerî birliğe duyurulur. Bildirilen patlayıcı madde ve şüpheli cisimler, Deniz Kuvvetleri Komutanlığı yetkili ekiplerince incelenir, zararsız hale getirilir. </w:t>
      </w:r>
    </w:p>
    <w:p w:rsidR="00E85543" w:rsidRDefault="00E85543" w:rsidP="00E85543">
      <w:pPr>
        <w:pStyle w:val="NormalWeb"/>
        <w:spacing w:before="0" w:beforeAutospacing="0" w:after="0" w:afterAutospacing="0" w:line="240" w:lineRule="exact"/>
        <w:ind w:firstLine="720"/>
        <w:jc w:val="both"/>
        <w:rPr>
          <w:b/>
          <w:color w:val="1C283D"/>
          <w:sz w:val="20"/>
          <w:szCs w:val="20"/>
        </w:rPr>
      </w:pPr>
      <w:r>
        <w:rPr>
          <w:b/>
          <w:color w:val="1C283D"/>
          <w:sz w:val="20"/>
          <w:szCs w:val="20"/>
        </w:rPr>
        <w:t>Yurt Yüzeyinde Görülen Cisimler</w:t>
      </w:r>
    </w:p>
    <w:p w:rsidR="00E85543" w:rsidRDefault="00E85543" w:rsidP="00E85543">
      <w:pPr>
        <w:pStyle w:val="NormalWeb"/>
        <w:spacing w:before="0" w:beforeAutospacing="0" w:after="0" w:afterAutospacing="0" w:line="240" w:lineRule="exact"/>
        <w:ind w:firstLine="720"/>
        <w:jc w:val="both"/>
        <w:rPr>
          <w:color w:val="1C283D"/>
          <w:sz w:val="20"/>
          <w:szCs w:val="20"/>
        </w:rPr>
      </w:pPr>
      <w:r>
        <w:rPr>
          <w:b/>
          <w:color w:val="1C283D"/>
          <w:sz w:val="20"/>
          <w:szCs w:val="20"/>
        </w:rPr>
        <w:t>Madde 7 —</w:t>
      </w:r>
      <w:r>
        <w:rPr>
          <w:color w:val="1C283D"/>
          <w:sz w:val="20"/>
          <w:szCs w:val="20"/>
        </w:rPr>
        <w:t xml:space="preserve"> Yurt yüzeyinde görülen veya bulunan </w:t>
      </w:r>
      <w:proofErr w:type="spellStart"/>
      <w:r>
        <w:rPr>
          <w:color w:val="1C283D"/>
          <w:sz w:val="20"/>
          <w:szCs w:val="20"/>
        </w:rPr>
        <w:t>patlayıcımaddeleri</w:t>
      </w:r>
      <w:proofErr w:type="spellEnd"/>
      <w:r>
        <w:rPr>
          <w:color w:val="1C283D"/>
          <w:sz w:val="20"/>
          <w:szCs w:val="20"/>
        </w:rPr>
        <w:t>, şüpheli cisimleri, gören veya bulan kişiler tarafından, bizzat ya da en uygun haberleşme vasıtası ile en yakın mülkî makama haber verilir. Bildirilen patlayıcı madde ve şüpheli cisimler, İçişleri Bakanlığı yetkili ekiplerince incelenir, zararsız hale getirilir.</w:t>
      </w:r>
    </w:p>
    <w:p w:rsidR="00E85543" w:rsidRDefault="00E85543" w:rsidP="00E85543">
      <w:pPr>
        <w:pStyle w:val="NormalWeb"/>
        <w:spacing w:before="0" w:beforeAutospacing="0" w:after="0" w:afterAutospacing="0" w:line="240" w:lineRule="exact"/>
        <w:jc w:val="center"/>
        <w:rPr>
          <w:b/>
          <w:color w:val="1C283D"/>
          <w:sz w:val="20"/>
          <w:szCs w:val="20"/>
        </w:rPr>
      </w:pPr>
      <w:r>
        <w:rPr>
          <w:b/>
          <w:color w:val="1C283D"/>
          <w:sz w:val="20"/>
          <w:szCs w:val="20"/>
        </w:rPr>
        <w:t>ÜÇÜNCÜ BÖLÜM</w:t>
      </w:r>
    </w:p>
    <w:p w:rsidR="00E85543" w:rsidRDefault="00E85543" w:rsidP="00E85543">
      <w:pPr>
        <w:pStyle w:val="NormalWeb"/>
        <w:spacing w:before="0" w:beforeAutospacing="0" w:after="0" w:afterAutospacing="0" w:line="240" w:lineRule="exact"/>
        <w:jc w:val="center"/>
        <w:rPr>
          <w:b/>
          <w:color w:val="1C283D"/>
          <w:sz w:val="20"/>
          <w:szCs w:val="20"/>
        </w:rPr>
      </w:pPr>
      <w:r>
        <w:rPr>
          <w:b/>
          <w:color w:val="1C283D"/>
          <w:sz w:val="20"/>
          <w:szCs w:val="20"/>
        </w:rPr>
        <w:t>Müdahale, Teknik Yardım ve Bilgi Verme</w:t>
      </w:r>
    </w:p>
    <w:p w:rsidR="00E85543" w:rsidRDefault="00E85543" w:rsidP="00E85543">
      <w:pPr>
        <w:pStyle w:val="NormalWeb"/>
        <w:spacing w:before="0" w:beforeAutospacing="0" w:after="0" w:afterAutospacing="0" w:line="240" w:lineRule="exact"/>
        <w:ind w:firstLine="720"/>
        <w:jc w:val="both"/>
        <w:rPr>
          <w:b/>
          <w:color w:val="1C283D"/>
          <w:sz w:val="20"/>
          <w:szCs w:val="20"/>
        </w:rPr>
      </w:pPr>
      <w:r>
        <w:rPr>
          <w:b/>
          <w:color w:val="1C283D"/>
          <w:sz w:val="20"/>
          <w:szCs w:val="20"/>
        </w:rPr>
        <w:t>Müdahale</w:t>
      </w:r>
    </w:p>
    <w:p w:rsidR="00E85543" w:rsidRDefault="00E85543" w:rsidP="00E85543">
      <w:pPr>
        <w:pStyle w:val="NormalWeb"/>
        <w:spacing w:before="0" w:beforeAutospacing="0" w:after="0" w:afterAutospacing="0" w:line="240" w:lineRule="exact"/>
        <w:ind w:firstLine="720"/>
        <w:jc w:val="both"/>
        <w:rPr>
          <w:color w:val="1C283D"/>
          <w:sz w:val="20"/>
          <w:szCs w:val="20"/>
        </w:rPr>
      </w:pPr>
      <w:r>
        <w:rPr>
          <w:b/>
          <w:color w:val="1C283D"/>
          <w:sz w:val="20"/>
          <w:szCs w:val="20"/>
        </w:rPr>
        <w:t>Madde 8 —</w:t>
      </w:r>
      <w:r>
        <w:rPr>
          <w:color w:val="1C283D"/>
          <w:sz w:val="20"/>
          <w:szCs w:val="20"/>
        </w:rPr>
        <w:t xml:space="preserve"> Kara, Deniz ve Hava Kuvvetleri Komutanlıklarına ait tesislerde veya sorumluluğundaki arazi ve atış sahalarında bulunan her türlü patlayıcı madde ve şüpheli cisimlere, ilgili Kuvvet Komutanlığı yetkili ekiplerince gerekli müdahale yapılır.</w:t>
      </w:r>
    </w:p>
    <w:p w:rsidR="00E85543" w:rsidRDefault="00E85543" w:rsidP="00E85543">
      <w:pPr>
        <w:pStyle w:val="NormalWeb"/>
        <w:spacing w:before="0" w:beforeAutospacing="0" w:after="0" w:afterAutospacing="0" w:line="240" w:lineRule="exact"/>
        <w:ind w:firstLine="720"/>
        <w:jc w:val="both"/>
        <w:rPr>
          <w:color w:val="1C283D"/>
          <w:sz w:val="20"/>
          <w:szCs w:val="20"/>
        </w:rPr>
      </w:pPr>
      <w:r>
        <w:rPr>
          <w:color w:val="1C283D"/>
          <w:sz w:val="20"/>
          <w:szCs w:val="20"/>
        </w:rPr>
        <w:t xml:space="preserve">Jandarma Genel Komutanlığına ait tesislerde veya sorumluluğundaki arazi, bölge ve </w:t>
      </w:r>
      <w:proofErr w:type="spellStart"/>
      <w:r>
        <w:rPr>
          <w:color w:val="1C283D"/>
          <w:sz w:val="20"/>
          <w:szCs w:val="20"/>
        </w:rPr>
        <w:t>atışsahalarında</w:t>
      </w:r>
      <w:proofErr w:type="spellEnd"/>
      <w:r>
        <w:rPr>
          <w:color w:val="1C283D"/>
          <w:sz w:val="20"/>
          <w:szCs w:val="20"/>
        </w:rPr>
        <w:t xml:space="preserve"> bulunan her türlü patlayıcı madde ve şüpheli cisimlere, Jandarma Genel Komutanlığının yetkili ekiplerince gerekli müdahale yapılır.</w:t>
      </w:r>
    </w:p>
    <w:p w:rsidR="00E85543" w:rsidRDefault="00E85543" w:rsidP="00E85543">
      <w:pPr>
        <w:pStyle w:val="NormalWeb"/>
        <w:spacing w:before="0" w:beforeAutospacing="0" w:after="0" w:afterAutospacing="0" w:line="240" w:lineRule="exact"/>
        <w:ind w:firstLine="720"/>
        <w:jc w:val="both"/>
        <w:rPr>
          <w:color w:val="1C283D"/>
          <w:sz w:val="20"/>
          <w:szCs w:val="20"/>
        </w:rPr>
      </w:pPr>
      <w:r>
        <w:rPr>
          <w:color w:val="1C283D"/>
          <w:sz w:val="20"/>
          <w:szCs w:val="20"/>
        </w:rPr>
        <w:t>Sahil Güvenlik Komutanlığına ait tesislerde veya sorumluluğundaki arazi, bölge ve atış sahalarında bulunan her türlü patlayıcı madde ve şüpheli cisimlere Sahil Güvenlik Komutanlığının yetkili ekiplerince gerekli müdahale yapılır.</w:t>
      </w:r>
    </w:p>
    <w:p w:rsidR="00E85543" w:rsidRDefault="00E85543" w:rsidP="00E85543">
      <w:pPr>
        <w:pStyle w:val="NormalWeb"/>
        <w:spacing w:before="0" w:beforeAutospacing="0" w:after="0" w:afterAutospacing="0" w:line="240" w:lineRule="exact"/>
        <w:ind w:firstLine="720"/>
        <w:jc w:val="both"/>
        <w:rPr>
          <w:color w:val="1C283D"/>
          <w:sz w:val="20"/>
          <w:szCs w:val="20"/>
        </w:rPr>
      </w:pPr>
      <w:r>
        <w:rPr>
          <w:color w:val="1C283D"/>
          <w:sz w:val="20"/>
          <w:szCs w:val="20"/>
        </w:rPr>
        <w:t xml:space="preserve">Emniyet Genel Müdürlüğüne ait tesislerde veya sorumluluğundaki arazi, bölge ve </w:t>
      </w:r>
      <w:proofErr w:type="spellStart"/>
      <w:r>
        <w:rPr>
          <w:color w:val="1C283D"/>
          <w:sz w:val="20"/>
          <w:szCs w:val="20"/>
        </w:rPr>
        <w:t>atışsahalarında</w:t>
      </w:r>
      <w:proofErr w:type="spellEnd"/>
      <w:r>
        <w:rPr>
          <w:color w:val="1C283D"/>
          <w:sz w:val="20"/>
          <w:szCs w:val="20"/>
        </w:rPr>
        <w:t xml:space="preserve"> bulunan her türlü patlayıcı madde ve şüpheli cisimlere, Emniyet Genel Müdürlüğünün yetkili ekiplerince gerekli müdahale yapılır.</w:t>
      </w:r>
    </w:p>
    <w:p w:rsidR="00E85543" w:rsidRDefault="00E85543" w:rsidP="00E85543">
      <w:pPr>
        <w:pStyle w:val="NormalWeb"/>
        <w:spacing w:before="0" w:beforeAutospacing="0" w:after="0" w:afterAutospacing="0" w:line="240" w:lineRule="exact"/>
        <w:ind w:firstLine="720"/>
        <w:jc w:val="both"/>
        <w:rPr>
          <w:color w:val="1C283D"/>
          <w:sz w:val="20"/>
          <w:szCs w:val="20"/>
        </w:rPr>
      </w:pPr>
      <w:r>
        <w:rPr>
          <w:color w:val="1C283D"/>
          <w:sz w:val="20"/>
          <w:szCs w:val="20"/>
        </w:rPr>
        <w:t xml:space="preserve">Kuvvet Komutanlıkları, Jandarma Genel Komutanlığı, Sahil Güvenlik Komutanlığı veya Emniyet Genel Müdürlüğünün imkân kabiliyeti dışında olan patlayıcı madde </w:t>
      </w:r>
      <w:proofErr w:type="spellStart"/>
      <w:r>
        <w:rPr>
          <w:color w:val="1C283D"/>
          <w:sz w:val="20"/>
          <w:szCs w:val="20"/>
        </w:rPr>
        <w:t>veşüpheli</w:t>
      </w:r>
      <w:proofErr w:type="spellEnd"/>
      <w:r>
        <w:rPr>
          <w:color w:val="1C283D"/>
          <w:sz w:val="20"/>
          <w:szCs w:val="20"/>
        </w:rPr>
        <w:t xml:space="preserve"> cisimlerin zararsız hale getirilmesi için, bu imkâna sahip ilgili komutanlık veya İçişleri Bakanlığından personel talep edilir. Bu talep üzerine hemen personel görevlendirilir.</w:t>
      </w:r>
    </w:p>
    <w:p w:rsidR="00E85543" w:rsidRDefault="00E85543" w:rsidP="00E85543">
      <w:pPr>
        <w:pStyle w:val="NormalWeb"/>
        <w:spacing w:before="0" w:beforeAutospacing="0" w:after="0" w:afterAutospacing="0" w:line="240" w:lineRule="exact"/>
        <w:ind w:firstLine="720"/>
        <w:jc w:val="both"/>
        <w:rPr>
          <w:color w:val="1C283D"/>
          <w:sz w:val="20"/>
          <w:szCs w:val="20"/>
        </w:rPr>
      </w:pPr>
      <w:proofErr w:type="spellStart"/>
      <w:r>
        <w:rPr>
          <w:color w:val="1C283D"/>
          <w:sz w:val="20"/>
          <w:szCs w:val="20"/>
        </w:rPr>
        <w:t>Patlayıcımadde</w:t>
      </w:r>
      <w:proofErr w:type="spellEnd"/>
      <w:r>
        <w:rPr>
          <w:color w:val="1C283D"/>
          <w:sz w:val="20"/>
          <w:szCs w:val="20"/>
        </w:rPr>
        <w:t xml:space="preserve"> ve şüpheli cisimlerin yetkili birimlerince müdahale edilinceye kadar geçen süre içinde bulundukları şekliyle korunması için gerekli çevre güvenlik tedbirleri, ilk bilgiyi alan askerî ve mülkî makamlarca alınır. </w:t>
      </w:r>
    </w:p>
    <w:p w:rsidR="00E85543" w:rsidRDefault="00E85543" w:rsidP="00E85543">
      <w:pPr>
        <w:pStyle w:val="NormalWeb"/>
        <w:spacing w:before="0" w:beforeAutospacing="0" w:after="0" w:afterAutospacing="0" w:line="240" w:lineRule="exact"/>
        <w:ind w:firstLine="720"/>
        <w:jc w:val="both"/>
        <w:rPr>
          <w:b/>
          <w:color w:val="1C283D"/>
          <w:sz w:val="20"/>
          <w:szCs w:val="20"/>
        </w:rPr>
      </w:pPr>
      <w:r>
        <w:rPr>
          <w:b/>
          <w:color w:val="1C283D"/>
          <w:sz w:val="20"/>
          <w:szCs w:val="20"/>
        </w:rPr>
        <w:t>Teknik Yardım</w:t>
      </w:r>
    </w:p>
    <w:p w:rsidR="00E85543" w:rsidRDefault="00E85543" w:rsidP="00E85543">
      <w:pPr>
        <w:pStyle w:val="NormalWeb"/>
        <w:spacing w:before="0" w:beforeAutospacing="0" w:after="0" w:afterAutospacing="0" w:line="240" w:lineRule="exact"/>
        <w:ind w:firstLine="720"/>
        <w:jc w:val="both"/>
        <w:rPr>
          <w:color w:val="1C283D"/>
          <w:sz w:val="20"/>
          <w:szCs w:val="20"/>
        </w:rPr>
      </w:pPr>
      <w:r>
        <w:rPr>
          <w:b/>
          <w:color w:val="1C283D"/>
          <w:sz w:val="20"/>
          <w:szCs w:val="20"/>
        </w:rPr>
        <w:t>Madde 9 —</w:t>
      </w:r>
      <w:r>
        <w:rPr>
          <w:color w:val="1C283D"/>
          <w:sz w:val="20"/>
          <w:szCs w:val="20"/>
        </w:rPr>
        <w:t xml:space="preserve"> Patlayıcı madde ve şüpheli cisimlere yapılacak her türlü müdahale ve tesirsiz hale getirme faaliyeti sırasında ihtiyaç </w:t>
      </w:r>
      <w:proofErr w:type="spellStart"/>
      <w:r>
        <w:rPr>
          <w:color w:val="1C283D"/>
          <w:sz w:val="20"/>
          <w:szCs w:val="20"/>
        </w:rPr>
        <w:t>duyulduğutaktirde</w:t>
      </w:r>
      <w:proofErr w:type="spellEnd"/>
      <w:r>
        <w:rPr>
          <w:color w:val="1C283D"/>
          <w:sz w:val="20"/>
          <w:szCs w:val="20"/>
        </w:rPr>
        <w:t xml:space="preserve"> Kuvvet Komutanlıkları, Jandarma Genel Komutanlığı, Sahil Güvenlik Komutanlığı, Emniyet Genel Müdürlüğü ve diğer kamu kurum ve </w:t>
      </w:r>
      <w:proofErr w:type="spellStart"/>
      <w:r>
        <w:rPr>
          <w:color w:val="1C283D"/>
          <w:sz w:val="20"/>
          <w:szCs w:val="20"/>
        </w:rPr>
        <w:t>kuruluşlarıarasında</w:t>
      </w:r>
      <w:proofErr w:type="spellEnd"/>
      <w:r>
        <w:rPr>
          <w:color w:val="1C283D"/>
          <w:sz w:val="20"/>
          <w:szCs w:val="20"/>
        </w:rPr>
        <w:t xml:space="preserve"> araç, gereç, doküman, personel ve teknik bilgi konularında işbirliği yapılır. </w:t>
      </w:r>
    </w:p>
    <w:p w:rsidR="00E85543" w:rsidRDefault="00E85543" w:rsidP="00E85543">
      <w:pPr>
        <w:pStyle w:val="NormalWeb"/>
        <w:spacing w:before="0" w:beforeAutospacing="0" w:after="0" w:afterAutospacing="0" w:line="240" w:lineRule="exact"/>
        <w:ind w:firstLine="720"/>
        <w:jc w:val="both"/>
        <w:rPr>
          <w:b/>
          <w:color w:val="1C283D"/>
          <w:sz w:val="20"/>
          <w:szCs w:val="20"/>
        </w:rPr>
      </w:pPr>
      <w:r>
        <w:rPr>
          <w:b/>
          <w:color w:val="1C283D"/>
          <w:sz w:val="20"/>
          <w:szCs w:val="20"/>
        </w:rPr>
        <w:t>Bilgi Verme</w:t>
      </w:r>
    </w:p>
    <w:p w:rsidR="00E85543" w:rsidRDefault="00E85543" w:rsidP="00E85543">
      <w:pPr>
        <w:pStyle w:val="NormalWeb"/>
        <w:spacing w:before="0" w:beforeAutospacing="0" w:after="0" w:afterAutospacing="0" w:line="240" w:lineRule="exact"/>
        <w:ind w:firstLine="720"/>
        <w:jc w:val="both"/>
        <w:rPr>
          <w:color w:val="1C283D"/>
          <w:sz w:val="20"/>
          <w:szCs w:val="20"/>
        </w:rPr>
      </w:pPr>
      <w:r>
        <w:rPr>
          <w:b/>
          <w:color w:val="1C283D"/>
          <w:sz w:val="20"/>
          <w:szCs w:val="20"/>
        </w:rPr>
        <w:t>Madde 10 —</w:t>
      </w:r>
      <w:r>
        <w:rPr>
          <w:color w:val="1C283D"/>
          <w:sz w:val="20"/>
          <w:szCs w:val="20"/>
        </w:rPr>
        <w:t xml:space="preserve"> Patlayıcı madde ve şüpheli cisimlerden teknik istihbarat elde etmek ve gereken karşı tedbirleri alabilmek maksadıyla, güvenlik güçleri ekiplerince yerleşim bölgelerinde veya yerleşim bölgeleri dışında bulunup zararsız hale getirilen, istihbarat ve örnek teşkil etme niteliği olan cisimler hakkında, en kısa zamanda Genelkurmay Başkanlığına bilgi verilir. Bu tür patlayıcı madde ve şüpheli cismin teknik istihbarat açısından incelenmesi Genelkurmay Başkanlığınca yapılır.</w:t>
      </w:r>
    </w:p>
    <w:p w:rsidR="00E85543" w:rsidRDefault="00E85543" w:rsidP="00E85543">
      <w:pPr>
        <w:pStyle w:val="NormalWeb"/>
        <w:spacing w:before="0" w:beforeAutospacing="0" w:after="0" w:afterAutospacing="0" w:line="240" w:lineRule="exact"/>
        <w:ind w:firstLine="720"/>
        <w:jc w:val="both"/>
        <w:rPr>
          <w:color w:val="1C283D"/>
          <w:sz w:val="20"/>
          <w:szCs w:val="20"/>
        </w:rPr>
      </w:pPr>
      <w:r>
        <w:rPr>
          <w:color w:val="1C283D"/>
          <w:sz w:val="20"/>
          <w:szCs w:val="20"/>
        </w:rPr>
        <w:t>Güvenlik güçlerince ele geçirilen el yapısı bombalar veya patlayıcı maddeler ile bomba niteliğinde olmayan fabrikasyon patlayıcı maddelerden alınan örnekler ve teknik bilgiler; incelenmek, daha önceki olaylarda kullanılanlar ile mukayese edilmek ve değerlendirilmek üzere ayrıca Jandarma Genel Komutanlığı ile Emniyet Genel Müdürlüğü arasında doğrudan mübadele edilir.</w:t>
      </w:r>
    </w:p>
    <w:p w:rsidR="00E85543" w:rsidRDefault="00E85543" w:rsidP="00E85543">
      <w:pPr>
        <w:pStyle w:val="NormalWeb"/>
        <w:spacing w:before="0" w:beforeAutospacing="0" w:after="0" w:afterAutospacing="0" w:line="240" w:lineRule="exact"/>
        <w:jc w:val="center"/>
        <w:rPr>
          <w:b/>
          <w:color w:val="1C283D"/>
          <w:sz w:val="20"/>
          <w:szCs w:val="20"/>
        </w:rPr>
      </w:pPr>
      <w:r>
        <w:rPr>
          <w:b/>
          <w:color w:val="1C283D"/>
          <w:sz w:val="20"/>
          <w:szCs w:val="20"/>
        </w:rPr>
        <w:t>DÖRDÜNCÜ BÖLÜM</w:t>
      </w:r>
    </w:p>
    <w:p w:rsidR="00E85543" w:rsidRDefault="00E85543" w:rsidP="00E85543">
      <w:pPr>
        <w:pStyle w:val="NormalWeb"/>
        <w:spacing w:before="0" w:beforeAutospacing="0" w:after="0" w:afterAutospacing="0" w:line="240" w:lineRule="exact"/>
        <w:jc w:val="center"/>
        <w:rPr>
          <w:b/>
          <w:color w:val="1C283D"/>
          <w:sz w:val="20"/>
          <w:szCs w:val="20"/>
        </w:rPr>
      </w:pPr>
      <w:r>
        <w:rPr>
          <w:b/>
          <w:color w:val="1C283D"/>
          <w:sz w:val="20"/>
          <w:szCs w:val="20"/>
        </w:rPr>
        <w:t>Tedarik</w:t>
      </w:r>
    </w:p>
    <w:p w:rsidR="00E85543" w:rsidRDefault="00E85543" w:rsidP="00E85543">
      <w:pPr>
        <w:pStyle w:val="NormalWeb"/>
        <w:spacing w:before="0" w:beforeAutospacing="0" w:after="0" w:afterAutospacing="0" w:line="240" w:lineRule="exact"/>
        <w:ind w:firstLine="720"/>
        <w:jc w:val="both"/>
        <w:rPr>
          <w:b/>
          <w:color w:val="1C283D"/>
          <w:sz w:val="20"/>
          <w:szCs w:val="20"/>
        </w:rPr>
      </w:pPr>
      <w:r>
        <w:rPr>
          <w:b/>
          <w:color w:val="1C283D"/>
          <w:sz w:val="20"/>
          <w:szCs w:val="20"/>
        </w:rPr>
        <w:t>Araç, Gereç ve Personel Tedariki</w:t>
      </w:r>
    </w:p>
    <w:p w:rsidR="00E85543" w:rsidRDefault="00E85543" w:rsidP="00E85543">
      <w:pPr>
        <w:pStyle w:val="NormalWeb"/>
        <w:spacing w:before="0" w:beforeAutospacing="0" w:after="0" w:afterAutospacing="0" w:line="240" w:lineRule="exact"/>
        <w:ind w:firstLine="720"/>
        <w:jc w:val="both"/>
        <w:rPr>
          <w:color w:val="1C283D"/>
          <w:sz w:val="20"/>
          <w:szCs w:val="20"/>
        </w:rPr>
      </w:pPr>
      <w:r>
        <w:rPr>
          <w:b/>
          <w:color w:val="1C283D"/>
          <w:sz w:val="20"/>
          <w:szCs w:val="20"/>
        </w:rPr>
        <w:t>Madde 11 —</w:t>
      </w:r>
      <w:r>
        <w:rPr>
          <w:color w:val="1C283D"/>
          <w:sz w:val="20"/>
          <w:szCs w:val="20"/>
        </w:rPr>
        <w:t xml:space="preserve"> Patlayıcı madde ve şüpheli cisimlerin tespiti, nakli, incelenmesi, muhafazası veya zararsız hale getirilmesi için gerekli araç, gereç, personel ile bunların ihtiyacı ve giderlerinin sağlanmasından askerî ve mülkî makamlar sorumludur. </w:t>
      </w:r>
    </w:p>
    <w:p w:rsidR="00E85543" w:rsidRDefault="00E85543" w:rsidP="00E85543">
      <w:pPr>
        <w:pStyle w:val="NormalWeb"/>
        <w:spacing w:before="0" w:beforeAutospacing="0" w:after="0" w:afterAutospacing="0" w:line="240" w:lineRule="exact"/>
        <w:ind w:firstLine="720"/>
        <w:jc w:val="both"/>
        <w:rPr>
          <w:b/>
          <w:color w:val="1C283D"/>
          <w:sz w:val="20"/>
          <w:szCs w:val="20"/>
        </w:rPr>
      </w:pPr>
      <w:r>
        <w:rPr>
          <w:b/>
          <w:color w:val="1C283D"/>
          <w:sz w:val="20"/>
          <w:szCs w:val="20"/>
        </w:rPr>
        <w:lastRenderedPageBreak/>
        <w:t>Gerçek ve Tüzel Kişilere Ait Araç ve Gereçlerden Faydalanma</w:t>
      </w:r>
    </w:p>
    <w:p w:rsidR="00E85543" w:rsidRDefault="00E85543" w:rsidP="00E85543">
      <w:pPr>
        <w:pStyle w:val="NormalWeb"/>
        <w:spacing w:before="0" w:beforeAutospacing="0" w:after="0" w:afterAutospacing="0" w:line="240" w:lineRule="exact"/>
        <w:ind w:firstLine="720"/>
        <w:jc w:val="both"/>
        <w:rPr>
          <w:color w:val="1C283D"/>
          <w:sz w:val="20"/>
          <w:szCs w:val="20"/>
        </w:rPr>
      </w:pPr>
      <w:r>
        <w:rPr>
          <w:b/>
          <w:color w:val="1C283D"/>
          <w:sz w:val="20"/>
          <w:szCs w:val="20"/>
        </w:rPr>
        <w:t>Madde 12 —</w:t>
      </w:r>
      <w:r>
        <w:rPr>
          <w:color w:val="1C283D"/>
          <w:sz w:val="20"/>
          <w:szCs w:val="20"/>
        </w:rPr>
        <w:t xml:space="preserve"> Askerî veya mülkî makamlara ait herhangi bir sebepten dolayı araç ve gereç bulunamadığı </w:t>
      </w:r>
      <w:proofErr w:type="gramStart"/>
      <w:r>
        <w:rPr>
          <w:color w:val="1C283D"/>
          <w:sz w:val="20"/>
          <w:szCs w:val="20"/>
        </w:rPr>
        <w:t>taktirde</w:t>
      </w:r>
      <w:proofErr w:type="gramEnd"/>
      <w:r>
        <w:rPr>
          <w:color w:val="1C283D"/>
          <w:sz w:val="20"/>
          <w:szCs w:val="20"/>
        </w:rPr>
        <w:t>, mahallin en büyük mülkî idare amirince, gerçek ve tüzel kişilere ait araç ve gereçlerden faydalanılır. Bu kişilerden hizmeti kabul edenlere, kira bedelleri veya günlük ücretleri, mahalli rayice göre pazarlıkla saptanarak en geç doksan gün içinde ödeme yapılır.</w:t>
      </w:r>
    </w:p>
    <w:p w:rsidR="00E85543" w:rsidRDefault="00E85543" w:rsidP="00E85543">
      <w:pPr>
        <w:pStyle w:val="NormalWeb"/>
        <w:spacing w:before="0" w:beforeAutospacing="0" w:after="0" w:afterAutospacing="0" w:line="240" w:lineRule="exact"/>
        <w:ind w:firstLine="720"/>
        <w:jc w:val="both"/>
        <w:rPr>
          <w:color w:val="1C283D"/>
          <w:sz w:val="20"/>
          <w:szCs w:val="20"/>
        </w:rPr>
      </w:pPr>
      <w:r>
        <w:rPr>
          <w:color w:val="1C283D"/>
          <w:sz w:val="20"/>
          <w:szCs w:val="20"/>
        </w:rPr>
        <w:t xml:space="preserve">Bu koşullarda hizmete istekli çıkmadığı </w:t>
      </w:r>
      <w:proofErr w:type="gramStart"/>
      <w:r>
        <w:rPr>
          <w:color w:val="1C283D"/>
          <w:sz w:val="20"/>
          <w:szCs w:val="20"/>
        </w:rPr>
        <w:t>taktirde</w:t>
      </w:r>
      <w:proofErr w:type="gramEnd"/>
      <w:r>
        <w:rPr>
          <w:color w:val="1C283D"/>
          <w:sz w:val="20"/>
          <w:szCs w:val="20"/>
        </w:rPr>
        <w:t>, mahallin en büyük mülkî idare amirliğince gerekli araçlara el konularak, görevli personele teslim edilir. El konulan bu araçların sahiplerinin kira bedelleri veya günlük ücretleri, mahalli rayice göre pazarlıkla veya aşağıdaki fıkraya göre oluşturulacak kurul tarafından saptanacak bedel üzerinden hak sahiplerine en geç doksan gün içinde ödenir.</w:t>
      </w:r>
    </w:p>
    <w:p w:rsidR="00E85543" w:rsidRDefault="00E85543" w:rsidP="00E85543">
      <w:pPr>
        <w:pStyle w:val="NormalWeb"/>
        <w:spacing w:before="0" w:beforeAutospacing="0" w:after="0" w:afterAutospacing="0" w:line="240" w:lineRule="exact"/>
        <w:ind w:firstLine="720"/>
        <w:jc w:val="both"/>
        <w:rPr>
          <w:color w:val="1C283D"/>
          <w:sz w:val="20"/>
          <w:szCs w:val="20"/>
        </w:rPr>
      </w:pPr>
      <w:r>
        <w:rPr>
          <w:color w:val="1C283D"/>
          <w:sz w:val="20"/>
          <w:szCs w:val="20"/>
        </w:rPr>
        <w:t>Hizmet sırasında hasara veya kayba uğrayacak araç ve gereçler için verilecek tazminat, görevi veren mülkî makamlarca otuz gün içinde kurulacak bir kurul tarafından mahalli rayice göre saptanarak, en geç doksan gün içinde ödenir. Bu kurul; mahallin en büyük mal memuru veya görevlendireceği yetkili ile il trafik komisyonu ve ticaret odasını temsilen birer yetkiliden oluşur.</w:t>
      </w:r>
    </w:p>
    <w:p w:rsidR="00E85543" w:rsidRDefault="00E85543" w:rsidP="00E85543">
      <w:pPr>
        <w:pStyle w:val="NormalWeb"/>
        <w:spacing w:before="0" w:beforeAutospacing="0" w:after="0" w:afterAutospacing="0" w:line="240" w:lineRule="exact"/>
        <w:ind w:firstLine="720"/>
        <w:jc w:val="both"/>
        <w:rPr>
          <w:color w:val="1C283D"/>
          <w:sz w:val="20"/>
          <w:szCs w:val="20"/>
        </w:rPr>
      </w:pPr>
      <w:r>
        <w:rPr>
          <w:color w:val="1C283D"/>
          <w:sz w:val="20"/>
          <w:szCs w:val="20"/>
        </w:rPr>
        <w:t>Ödenecek miktarı yeterli bulmayan araç ve gereç sahiplerinin yargı yoluna başvurma hakları saklıdır.</w:t>
      </w:r>
    </w:p>
    <w:p w:rsidR="00E85543" w:rsidRDefault="00E85543" w:rsidP="00E85543">
      <w:pPr>
        <w:pStyle w:val="NormalWeb"/>
        <w:spacing w:before="0" w:beforeAutospacing="0" w:after="0" w:afterAutospacing="0" w:line="240" w:lineRule="exact"/>
        <w:ind w:firstLine="720"/>
        <w:jc w:val="both"/>
        <w:rPr>
          <w:color w:val="1C283D"/>
          <w:sz w:val="20"/>
          <w:szCs w:val="20"/>
        </w:rPr>
      </w:pPr>
      <w:r>
        <w:rPr>
          <w:color w:val="1C283D"/>
          <w:sz w:val="20"/>
          <w:szCs w:val="20"/>
        </w:rPr>
        <w:t xml:space="preserve">Bu maksatla gerektiğinde ilgili kamu kuruluşlarından bilirkişi yardımı istenebilir. </w:t>
      </w:r>
    </w:p>
    <w:p w:rsidR="00E85543" w:rsidRDefault="00E85543" w:rsidP="00E85543">
      <w:pPr>
        <w:pStyle w:val="NormalWeb"/>
        <w:spacing w:before="0" w:beforeAutospacing="0" w:after="0" w:afterAutospacing="0" w:line="240" w:lineRule="exact"/>
        <w:ind w:firstLine="720"/>
        <w:jc w:val="both"/>
        <w:rPr>
          <w:b/>
          <w:color w:val="1C283D"/>
          <w:sz w:val="20"/>
          <w:szCs w:val="20"/>
        </w:rPr>
      </w:pPr>
      <w:r>
        <w:rPr>
          <w:b/>
          <w:color w:val="1C283D"/>
          <w:sz w:val="20"/>
          <w:szCs w:val="20"/>
        </w:rPr>
        <w:t>Patlayıcı Madde ve Şüpheli Cisim Naklinde veya Müdahalesinde Araçların Kullanımı</w:t>
      </w:r>
    </w:p>
    <w:p w:rsidR="00E85543" w:rsidRDefault="00E85543" w:rsidP="00E85543">
      <w:pPr>
        <w:pStyle w:val="NormalWeb"/>
        <w:spacing w:before="0" w:beforeAutospacing="0" w:after="0" w:afterAutospacing="0" w:line="240" w:lineRule="exact"/>
        <w:ind w:firstLine="720"/>
        <w:jc w:val="both"/>
        <w:rPr>
          <w:color w:val="1C283D"/>
          <w:sz w:val="20"/>
          <w:szCs w:val="20"/>
        </w:rPr>
      </w:pPr>
      <w:r>
        <w:rPr>
          <w:b/>
          <w:color w:val="1C283D"/>
          <w:sz w:val="20"/>
          <w:szCs w:val="20"/>
        </w:rPr>
        <w:t>Madde 13 —</w:t>
      </w:r>
      <w:r>
        <w:rPr>
          <w:color w:val="1C283D"/>
          <w:sz w:val="20"/>
          <w:szCs w:val="20"/>
        </w:rPr>
        <w:t xml:space="preserve"> Patlayıcı maddelere ve şüpheli cisimlere müdahale etmek maksadıyla gerekli malzeme, teçhizat ve patlayıcıyı taşıyan araçlar, yetkili bir patlayıcı maddeleri zararsız hale getirme personeli tarafından kullanılır.</w:t>
      </w:r>
    </w:p>
    <w:p w:rsidR="00E85543" w:rsidRDefault="00E85543" w:rsidP="00E85543">
      <w:pPr>
        <w:pStyle w:val="NormalWeb"/>
        <w:spacing w:before="0" w:beforeAutospacing="0" w:after="0" w:afterAutospacing="0" w:line="240" w:lineRule="exact"/>
        <w:ind w:firstLine="720"/>
        <w:jc w:val="both"/>
        <w:rPr>
          <w:color w:val="1C283D"/>
          <w:sz w:val="20"/>
          <w:szCs w:val="20"/>
        </w:rPr>
      </w:pPr>
      <w:r>
        <w:rPr>
          <w:color w:val="1C283D"/>
          <w:sz w:val="20"/>
          <w:szCs w:val="20"/>
        </w:rPr>
        <w:t xml:space="preserve">Gömülü durumdaki patlayıcılar ile şüpheli cisimlere müdahale ve çevre emniyetlerinin alınması gibi maksatlar için faydalanılacak iş makineleri; yetkili bir patlayıcı maddeleri zararsız hale getirme personeli nezaretinde ve görevli </w:t>
      </w:r>
      <w:proofErr w:type="spellStart"/>
      <w:r>
        <w:rPr>
          <w:color w:val="1C283D"/>
          <w:sz w:val="20"/>
          <w:szCs w:val="20"/>
        </w:rPr>
        <w:t>işmakinesi</w:t>
      </w:r>
      <w:proofErr w:type="spellEnd"/>
      <w:r>
        <w:rPr>
          <w:color w:val="1C283D"/>
          <w:sz w:val="20"/>
          <w:szCs w:val="20"/>
        </w:rPr>
        <w:t xml:space="preserve"> operatörü tarafından; bu personel bulunmadığı takdirde iş makinesinin kendi operatörü tarafından kullanılır.</w:t>
      </w:r>
    </w:p>
    <w:p w:rsidR="00E85543" w:rsidRDefault="00E85543" w:rsidP="00E85543">
      <w:pPr>
        <w:pStyle w:val="NormalWeb"/>
        <w:spacing w:before="0" w:beforeAutospacing="0" w:after="0" w:afterAutospacing="0" w:line="240" w:lineRule="exact"/>
        <w:jc w:val="center"/>
        <w:rPr>
          <w:b/>
          <w:color w:val="1C283D"/>
          <w:sz w:val="20"/>
          <w:szCs w:val="20"/>
        </w:rPr>
      </w:pPr>
      <w:r>
        <w:rPr>
          <w:b/>
          <w:color w:val="1C283D"/>
          <w:sz w:val="20"/>
          <w:szCs w:val="20"/>
        </w:rPr>
        <w:t>BEŞİNCİ BÖLÜM</w:t>
      </w:r>
    </w:p>
    <w:p w:rsidR="00E85543" w:rsidRDefault="00E85543" w:rsidP="00E85543">
      <w:pPr>
        <w:pStyle w:val="NormalWeb"/>
        <w:spacing w:before="0" w:beforeAutospacing="0" w:after="0" w:afterAutospacing="0" w:line="240" w:lineRule="exact"/>
        <w:jc w:val="center"/>
        <w:rPr>
          <w:b/>
          <w:color w:val="1C283D"/>
          <w:sz w:val="20"/>
          <w:szCs w:val="20"/>
        </w:rPr>
      </w:pPr>
      <w:r>
        <w:rPr>
          <w:b/>
          <w:color w:val="1C283D"/>
          <w:sz w:val="20"/>
          <w:szCs w:val="20"/>
        </w:rPr>
        <w:t>Malî Hükümler</w:t>
      </w:r>
    </w:p>
    <w:p w:rsidR="00E85543" w:rsidRDefault="00E85543" w:rsidP="00E85543">
      <w:pPr>
        <w:pStyle w:val="NormalWeb"/>
        <w:spacing w:before="0" w:beforeAutospacing="0" w:after="0" w:afterAutospacing="0" w:line="240" w:lineRule="exact"/>
        <w:ind w:firstLine="720"/>
        <w:jc w:val="both"/>
        <w:rPr>
          <w:b/>
          <w:color w:val="1C283D"/>
          <w:sz w:val="20"/>
          <w:szCs w:val="20"/>
        </w:rPr>
      </w:pPr>
      <w:r>
        <w:rPr>
          <w:b/>
          <w:color w:val="1C283D"/>
          <w:sz w:val="20"/>
          <w:szCs w:val="20"/>
        </w:rPr>
        <w:t>Görev Sebebiyle Yaralanma, Sakatlanma, Vefat Etme</w:t>
      </w:r>
    </w:p>
    <w:p w:rsidR="00E85543" w:rsidRDefault="00E85543" w:rsidP="00E85543">
      <w:pPr>
        <w:pStyle w:val="NormalWeb"/>
        <w:spacing w:before="0" w:beforeAutospacing="0" w:after="0" w:afterAutospacing="0" w:line="240" w:lineRule="exact"/>
        <w:ind w:firstLine="720"/>
        <w:jc w:val="both"/>
        <w:rPr>
          <w:color w:val="1C283D"/>
          <w:sz w:val="20"/>
          <w:szCs w:val="20"/>
        </w:rPr>
      </w:pPr>
      <w:r>
        <w:rPr>
          <w:b/>
          <w:color w:val="1C283D"/>
          <w:sz w:val="20"/>
          <w:szCs w:val="20"/>
        </w:rPr>
        <w:t>Madde 14 —</w:t>
      </w:r>
      <w:r>
        <w:rPr>
          <w:color w:val="1C283D"/>
          <w:sz w:val="20"/>
          <w:szCs w:val="20"/>
        </w:rPr>
        <w:t xml:space="preserve"> Yetkili makamlarca görevlendirildikleri resmen belgelenmek şartıyla patlayıcı madde ve şüpheli cisimlerin tespiti, nakli, incelenmesi, muhafazası veya zararsız hale getirilmesi görevleri sırasında yaralanan veya sakat kalan kamu görevlileri ve kamu görevlisi olmayan kişiler ile vefat edenlerin kanunî mirasçılarına, </w:t>
      </w:r>
      <w:proofErr w:type="gramStart"/>
      <w:r>
        <w:rPr>
          <w:color w:val="1C283D"/>
          <w:sz w:val="20"/>
          <w:szCs w:val="20"/>
        </w:rPr>
        <w:t>3/11/1980</w:t>
      </w:r>
      <w:proofErr w:type="gramEnd"/>
      <w:r>
        <w:rPr>
          <w:color w:val="1C283D"/>
          <w:sz w:val="20"/>
          <w:szCs w:val="20"/>
        </w:rPr>
        <w:t xml:space="preserve"> tarihli ve 2330 </w:t>
      </w:r>
      <w:proofErr w:type="spellStart"/>
      <w:r>
        <w:rPr>
          <w:color w:val="1C283D"/>
          <w:sz w:val="20"/>
          <w:szCs w:val="20"/>
        </w:rPr>
        <w:t>sayılıNakdî</w:t>
      </w:r>
      <w:proofErr w:type="spellEnd"/>
      <w:r>
        <w:rPr>
          <w:color w:val="1C283D"/>
          <w:sz w:val="20"/>
          <w:szCs w:val="20"/>
        </w:rPr>
        <w:t xml:space="preserve"> Tazminat ve Aylık Bağlanması Hakkında Kanun hükümleri uygulanır. Bu kişilerin diğer kanunlarda belirtilen hakları saklıdır.</w:t>
      </w:r>
    </w:p>
    <w:p w:rsidR="00E85543" w:rsidRDefault="00E85543" w:rsidP="00E85543">
      <w:pPr>
        <w:pStyle w:val="NormalWeb"/>
        <w:spacing w:before="0" w:beforeAutospacing="0" w:after="0" w:afterAutospacing="0" w:line="240" w:lineRule="exact"/>
        <w:ind w:firstLine="720"/>
        <w:jc w:val="both"/>
        <w:rPr>
          <w:color w:val="1C283D"/>
          <w:sz w:val="20"/>
          <w:szCs w:val="20"/>
        </w:rPr>
      </w:pPr>
      <w:r>
        <w:rPr>
          <w:color w:val="1C283D"/>
          <w:sz w:val="20"/>
          <w:szCs w:val="20"/>
        </w:rPr>
        <w:t xml:space="preserve">Bu görevlerin ifası sebebiyle yaralanan, sakatlanan veya sağlığı tehlikeye girenlerin yurt içinde, gerekiyorsa yurt dışında tedavileri ilgili kurumlarınca yaptırılır. </w:t>
      </w:r>
    </w:p>
    <w:p w:rsidR="00E85543" w:rsidRDefault="00E85543" w:rsidP="00E85543">
      <w:pPr>
        <w:pStyle w:val="NormalWeb"/>
        <w:spacing w:before="0" w:beforeAutospacing="0" w:after="0" w:afterAutospacing="0" w:line="240" w:lineRule="exact"/>
        <w:ind w:firstLine="720"/>
        <w:jc w:val="both"/>
        <w:rPr>
          <w:b/>
          <w:color w:val="1C283D"/>
          <w:sz w:val="20"/>
          <w:szCs w:val="20"/>
        </w:rPr>
      </w:pPr>
      <w:r>
        <w:rPr>
          <w:b/>
          <w:color w:val="1C283D"/>
          <w:sz w:val="20"/>
          <w:szCs w:val="20"/>
        </w:rPr>
        <w:t>Ödüllendirme</w:t>
      </w:r>
    </w:p>
    <w:p w:rsidR="00E85543" w:rsidRDefault="00E85543" w:rsidP="00E85543">
      <w:pPr>
        <w:pStyle w:val="NormalWeb"/>
        <w:spacing w:before="0" w:beforeAutospacing="0" w:after="0" w:afterAutospacing="0" w:line="240" w:lineRule="exact"/>
        <w:ind w:firstLine="720"/>
        <w:jc w:val="both"/>
        <w:rPr>
          <w:color w:val="1C283D"/>
          <w:sz w:val="20"/>
          <w:szCs w:val="20"/>
        </w:rPr>
      </w:pPr>
      <w:r>
        <w:rPr>
          <w:b/>
          <w:color w:val="1C283D"/>
          <w:sz w:val="20"/>
          <w:szCs w:val="20"/>
        </w:rPr>
        <w:t>Madde 15 —</w:t>
      </w:r>
      <w:r>
        <w:rPr>
          <w:color w:val="1C283D"/>
          <w:sz w:val="20"/>
          <w:szCs w:val="20"/>
        </w:rPr>
        <w:t xml:space="preserve"> Patlayıcı madde ve şüpheli cisimleri gören ve bulan kişiler, bunların yerini tam olarak tespit edip gerekli ikaz edici işaretlemeleri yaparak, ilgili makamlara haber verdiklerinde, bu </w:t>
      </w:r>
      <w:proofErr w:type="spellStart"/>
      <w:r>
        <w:rPr>
          <w:color w:val="1C283D"/>
          <w:sz w:val="20"/>
          <w:szCs w:val="20"/>
        </w:rPr>
        <w:t>müracaatlarısilsile</w:t>
      </w:r>
      <w:proofErr w:type="spellEnd"/>
      <w:r>
        <w:rPr>
          <w:color w:val="1C283D"/>
          <w:sz w:val="20"/>
          <w:szCs w:val="20"/>
        </w:rPr>
        <w:t xml:space="preserve"> yoluyla Genelkurmay Başkanlığına gönderilir. Ele geçen cismin </w:t>
      </w:r>
      <w:proofErr w:type="spellStart"/>
      <w:r>
        <w:rPr>
          <w:color w:val="1C283D"/>
          <w:sz w:val="20"/>
          <w:szCs w:val="20"/>
        </w:rPr>
        <w:t>teknikistihbarat</w:t>
      </w:r>
      <w:proofErr w:type="spellEnd"/>
      <w:r>
        <w:rPr>
          <w:color w:val="1C283D"/>
          <w:sz w:val="20"/>
          <w:szCs w:val="20"/>
        </w:rPr>
        <w:t xml:space="preserve"> yönünden yurt savunmasına sağlayacağı faydaya göre, 14/7/1965 tarihli ve 657 sayılı Devlet Memurları Kanununda belirtilen en yüksek Devlet memuru aylığı (ek gösterge </w:t>
      </w:r>
      <w:proofErr w:type="gramStart"/>
      <w:r>
        <w:rPr>
          <w:color w:val="1C283D"/>
          <w:sz w:val="20"/>
          <w:szCs w:val="20"/>
        </w:rPr>
        <w:t>dahil</w:t>
      </w:r>
      <w:proofErr w:type="gramEnd"/>
      <w:r>
        <w:rPr>
          <w:color w:val="1C283D"/>
          <w:sz w:val="20"/>
          <w:szCs w:val="20"/>
        </w:rPr>
        <w:t xml:space="preserve">) brüt tutarını </w:t>
      </w:r>
      <w:proofErr w:type="spellStart"/>
      <w:r>
        <w:rPr>
          <w:color w:val="1C283D"/>
          <w:sz w:val="20"/>
          <w:szCs w:val="20"/>
        </w:rPr>
        <w:t>geçmemekkaydıyla</w:t>
      </w:r>
      <w:proofErr w:type="spellEnd"/>
      <w:r>
        <w:rPr>
          <w:color w:val="1C283D"/>
          <w:sz w:val="20"/>
          <w:szCs w:val="20"/>
        </w:rPr>
        <w:t xml:space="preserve">, Genelkurmay Başkanlığının teklifi üzerine Millî Savunma </w:t>
      </w:r>
      <w:proofErr w:type="spellStart"/>
      <w:r>
        <w:rPr>
          <w:color w:val="1C283D"/>
          <w:sz w:val="20"/>
          <w:szCs w:val="20"/>
        </w:rPr>
        <w:t>Bakanlığıbütçesinden</w:t>
      </w:r>
      <w:proofErr w:type="spellEnd"/>
      <w:r>
        <w:rPr>
          <w:color w:val="1C283D"/>
          <w:sz w:val="20"/>
          <w:szCs w:val="20"/>
        </w:rPr>
        <w:t xml:space="preserve"> ödül verilir. </w:t>
      </w:r>
    </w:p>
    <w:p w:rsidR="00E85543" w:rsidRDefault="00E85543" w:rsidP="00E85543">
      <w:pPr>
        <w:pStyle w:val="NormalWeb"/>
        <w:spacing w:before="0" w:beforeAutospacing="0" w:after="0" w:afterAutospacing="0" w:line="240" w:lineRule="exact"/>
        <w:ind w:firstLine="720"/>
        <w:jc w:val="both"/>
        <w:rPr>
          <w:b/>
          <w:color w:val="1C283D"/>
          <w:sz w:val="20"/>
          <w:szCs w:val="20"/>
        </w:rPr>
      </w:pPr>
      <w:r>
        <w:rPr>
          <w:b/>
          <w:color w:val="1C283D"/>
          <w:sz w:val="20"/>
          <w:szCs w:val="20"/>
        </w:rPr>
        <w:t>Giderler</w:t>
      </w:r>
    </w:p>
    <w:p w:rsidR="00E85543" w:rsidRDefault="00E85543" w:rsidP="00E85543">
      <w:pPr>
        <w:pStyle w:val="NormalWeb"/>
        <w:spacing w:before="0" w:beforeAutospacing="0" w:after="0" w:afterAutospacing="0" w:line="240" w:lineRule="exact"/>
        <w:ind w:firstLine="720"/>
        <w:jc w:val="both"/>
        <w:rPr>
          <w:color w:val="1C283D"/>
          <w:sz w:val="20"/>
          <w:szCs w:val="20"/>
        </w:rPr>
      </w:pPr>
      <w:r>
        <w:rPr>
          <w:b/>
          <w:color w:val="1C283D"/>
          <w:sz w:val="20"/>
          <w:szCs w:val="20"/>
        </w:rPr>
        <w:t>Madde 16</w:t>
      </w:r>
      <w:r>
        <w:rPr>
          <w:color w:val="1C283D"/>
          <w:sz w:val="20"/>
          <w:szCs w:val="20"/>
        </w:rPr>
        <w:t xml:space="preserve"> — </w:t>
      </w:r>
      <w:proofErr w:type="gramStart"/>
      <w:r>
        <w:rPr>
          <w:color w:val="1C283D"/>
          <w:sz w:val="20"/>
          <w:szCs w:val="20"/>
        </w:rPr>
        <w:t>24/2/2000</w:t>
      </w:r>
      <w:proofErr w:type="gramEnd"/>
      <w:r>
        <w:rPr>
          <w:color w:val="1C283D"/>
          <w:sz w:val="20"/>
          <w:szCs w:val="20"/>
        </w:rPr>
        <w:t xml:space="preserve"> tarihli ve 4536 sayılı Denizlerde ve Yurt Yüzeyinde Görülen Patlayıcı Madde ve Şüpheli Cisimlere Uygulanacak </w:t>
      </w:r>
      <w:proofErr w:type="spellStart"/>
      <w:r>
        <w:rPr>
          <w:color w:val="1C283D"/>
          <w:sz w:val="20"/>
          <w:szCs w:val="20"/>
        </w:rPr>
        <w:t>Esaslaraİlişkin</w:t>
      </w:r>
      <w:proofErr w:type="spellEnd"/>
      <w:r>
        <w:rPr>
          <w:color w:val="1C283D"/>
          <w:sz w:val="20"/>
          <w:szCs w:val="20"/>
        </w:rPr>
        <w:t xml:space="preserve"> Kanun uyarınca patlayıcı madde ve şüpheli cisimlerin tespiti, muhafazası, nakli, imha edilmesi, zararsız hale getirilmesi veya incelenmesi için yapılacak her çeşit gider, verilecek ücret, yolluk ve tazminatlar; Millî Savunma ve İçişleri Bakanlıkları bütçelerinden ödenir.</w:t>
      </w:r>
    </w:p>
    <w:p w:rsidR="00E85543" w:rsidRDefault="00E85543" w:rsidP="00E85543">
      <w:pPr>
        <w:pStyle w:val="NormalWeb"/>
        <w:spacing w:before="0" w:beforeAutospacing="0" w:after="0" w:afterAutospacing="0" w:line="240" w:lineRule="exact"/>
        <w:jc w:val="center"/>
        <w:rPr>
          <w:b/>
          <w:color w:val="1C283D"/>
          <w:sz w:val="20"/>
          <w:szCs w:val="20"/>
        </w:rPr>
      </w:pPr>
      <w:r>
        <w:rPr>
          <w:b/>
          <w:color w:val="1C283D"/>
          <w:sz w:val="20"/>
          <w:szCs w:val="20"/>
        </w:rPr>
        <w:t>ALTINCI BÖLÜM</w:t>
      </w:r>
    </w:p>
    <w:p w:rsidR="00E85543" w:rsidRDefault="00E85543" w:rsidP="00E85543">
      <w:pPr>
        <w:pStyle w:val="NormalWeb"/>
        <w:spacing w:before="0" w:beforeAutospacing="0" w:after="0" w:afterAutospacing="0" w:line="240" w:lineRule="exact"/>
        <w:jc w:val="center"/>
        <w:rPr>
          <w:b/>
          <w:color w:val="1C283D"/>
          <w:sz w:val="20"/>
          <w:szCs w:val="20"/>
        </w:rPr>
      </w:pPr>
      <w:r>
        <w:rPr>
          <w:b/>
          <w:color w:val="1C283D"/>
          <w:sz w:val="20"/>
          <w:szCs w:val="20"/>
        </w:rPr>
        <w:t>Cezalar</w:t>
      </w:r>
    </w:p>
    <w:p w:rsidR="00E85543" w:rsidRDefault="00E85543" w:rsidP="00E85543">
      <w:pPr>
        <w:pStyle w:val="NormalWeb"/>
        <w:spacing w:before="0" w:beforeAutospacing="0" w:after="0" w:afterAutospacing="0" w:line="240" w:lineRule="exact"/>
        <w:ind w:firstLine="720"/>
        <w:jc w:val="both"/>
        <w:rPr>
          <w:b/>
          <w:color w:val="1C283D"/>
          <w:sz w:val="20"/>
          <w:szCs w:val="20"/>
        </w:rPr>
      </w:pPr>
      <w:r>
        <w:rPr>
          <w:b/>
          <w:color w:val="1C283D"/>
          <w:sz w:val="20"/>
          <w:szCs w:val="20"/>
        </w:rPr>
        <w:t>Cezalar</w:t>
      </w:r>
    </w:p>
    <w:p w:rsidR="00E85543" w:rsidRDefault="00E85543" w:rsidP="00E85543">
      <w:pPr>
        <w:pStyle w:val="NormalWeb"/>
        <w:spacing w:before="0" w:beforeAutospacing="0" w:after="0" w:afterAutospacing="0" w:line="240" w:lineRule="exact"/>
        <w:ind w:firstLine="720"/>
        <w:jc w:val="both"/>
        <w:rPr>
          <w:color w:val="1C283D"/>
          <w:sz w:val="20"/>
          <w:szCs w:val="20"/>
        </w:rPr>
      </w:pPr>
      <w:proofErr w:type="gramStart"/>
      <w:r>
        <w:rPr>
          <w:b/>
          <w:color w:val="1C283D"/>
          <w:sz w:val="20"/>
          <w:szCs w:val="20"/>
        </w:rPr>
        <w:t>Madde 17 —</w:t>
      </w:r>
      <w:r>
        <w:rPr>
          <w:color w:val="1C283D"/>
          <w:sz w:val="20"/>
          <w:szCs w:val="20"/>
        </w:rPr>
        <w:t xml:space="preserve"> Patlayıcı maddeler ile şüpheli cisimlerin incelenmesi ve zararsız hale getirilmesi amacıyla kullanmasına ihtiyaç duyulan gerçek ve tüzel kişilere ait araç ve gereçleri, kabule değer bir sebep bulunmaksızın vermekten çekinenlere, müdahaleyi gerçekleştiren askerî birliğin komutanının </w:t>
      </w:r>
      <w:proofErr w:type="spellStart"/>
      <w:r>
        <w:rPr>
          <w:color w:val="1C283D"/>
          <w:sz w:val="20"/>
          <w:szCs w:val="20"/>
        </w:rPr>
        <w:t>veyaİçişleri</w:t>
      </w:r>
      <w:proofErr w:type="spellEnd"/>
      <w:r>
        <w:rPr>
          <w:color w:val="1C283D"/>
          <w:sz w:val="20"/>
          <w:szCs w:val="20"/>
        </w:rPr>
        <w:t xml:space="preserve"> Bakanlığına bağlı yetkili ekip amirinin teklifi üzerine, mahallin en büyük mülkî idare amirleri tarafından, her yıl bütçe kanununda gösterilen memur maaş katsayısının 5.000 rakamı ile çarpılmasından elde edilecek tutar kadar para cezası verilir.</w:t>
      </w:r>
      <w:proofErr w:type="gramEnd"/>
    </w:p>
    <w:p w:rsidR="00E85543" w:rsidRDefault="00E85543" w:rsidP="00E85543">
      <w:pPr>
        <w:pStyle w:val="NormalWeb"/>
        <w:spacing w:before="0" w:beforeAutospacing="0" w:after="0" w:afterAutospacing="0" w:line="240" w:lineRule="exact"/>
        <w:ind w:firstLine="720"/>
        <w:jc w:val="both"/>
        <w:rPr>
          <w:color w:val="1C283D"/>
          <w:sz w:val="20"/>
          <w:szCs w:val="20"/>
        </w:rPr>
      </w:pPr>
      <w:r>
        <w:rPr>
          <w:color w:val="1C283D"/>
          <w:sz w:val="20"/>
          <w:szCs w:val="20"/>
        </w:rPr>
        <w:t xml:space="preserve">Kamu kurum ve kuruluşları kendilerine ait araç ve gereçleri talep halinde ilgililere vermekle yükümlüdürler. </w:t>
      </w:r>
      <w:proofErr w:type="gramStart"/>
      <w:r>
        <w:rPr>
          <w:color w:val="1C283D"/>
          <w:sz w:val="20"/>
          <w:szCs w:val="20"/>
        </w:rPr>
        <w:t>Bu yükümlülüğünü yerine getirmeyen kamu görevlisine, fiil başka bir suç oluştursa bile, müdahaleyi gerçekleştiren askerî birliğin komutanının veya İçişleri Bakanlığına bağlı yetkili ekip amirinin teklifi üzerine, mahallin en büyük mülkî idare amirinin kararıyla, her yıl bütçe kanununda gösterilen memur maaş katsayısının 5.000 rakamı ile çarpılmasından elde edilecek tutar kadar para cezası verilir.</w:t>
      </w:r>
      <w:proofErr w:type="gramEnd"/>
    </w:p>
    <w:p w:rsidR="00E85543" w:rsidRDefault="00E85543" w:rsidP="00E85543">
      <w:pPr>
        <w:pStyle w:val="NormalWeb"/>
        <w:spacing w:before="0" w:beforeAutospacing="0" w:after="0" w:afterAutospacing="0" w:line="240" w:lineRule="exact"/>
        <w:ind w:firstLine="720"/>
        <w:jc w:val="both"/>
        <w:rPr>
          <w:color w:val="1C283D"/>
          <w:sz w:val="20"/>
          <w:szCs w:val="20"/>
        </w:rPr>
      </w:pPr>
      <w:r>
        <w:rPr>
          <w:color w:val="1C283D"/>
          <w:sz w:val="20"/>
          <w:szCs w:val="20"/>
        </w:rPr>
        <w:lastRenderedPageBreak/>
        <w:t>Bu kanun kapsamına giren patlayıcı madde ve şüpheli cisimleri gördükleri halde ilgili makamlara haber vermeyenlere, mahallin en büyük mülkî idare amirinin kararıyla, her yıl bütçe kanununda gösterilen memur maaş katsayısının 5.000 rakamı ile çarpılmasından elde edilecek tutar kadar para cezası verilir.</w:t>
      </w:r>
    </w:p>
    <w:p w:rsidR="00E85543" w:rsidRDefault="00E85543" w:rsidP="00E85543">
      <w:pPr>
        <w:pStyle w:val="NormalWeb"/>
        <w:spacing w:before="0" w:beforeAutospacing="0" w:after="0" w:afterAutospacing="0" w:line="240" w:lineRule="exact"/>
        <w:ind w:firstLine="720"/>
        <w:jc w:val="both"/>
        <w:rPr>
          <w:color w:val="1C283D"/>
          <w:sz w:val="20"/>
          <w:szCs w:val="20"/>
        </w:rPr>
      </w:pPr>
      <w:r>
        <w:rPr>
          <w:color w:val="1C283D"/>
          <w:sz w:val="20"/>
          <w:szCs w:val="20"/>
        </w:rPr>
        <w:t xml:space="preserve">Verilen kararlar, ilgililere </w:t>
      </w:r>
      <w:proofErr w:type="gramStart"/>
      <w:r>
        <w:rPr>
          <w:color w:val="1C283D"/>
          <w:sz w:val="20"/>
          <w:szCs w:val="20"/>
        </w:rPr>
        <w:t>11/2/1959</w:t>
      </w:r>
      <w:proofErr w:type="gramEnd"/>
      <w:r>
        <w:rPr>
          <w:color w:val="1C283D"/>
          <w:sz w:val="20"/>
          <w:szCs w:val="20"/>
        </w:rPr>
        <w:t xml:space="preserve"> tarihli ve 7201 sayılı Tebligat Kanunu hükümlerine göre tebliğ edilir. Bu cezalara karşı, tebliğ tarihinden itibaren yedi gün içinde yetkili mahkemeye itiraz edilebilir. İtiraz, idarece verilen cezanın yerine getirilmesini durdurmaz. İtiraz üzerine verilen karar </w:t>
      </w:r>
      <w:proofErr w:type="gramStart"/>
      <w:r>
        <w:rPr>
          <w:color w:val="1C283D"/>
          <w:sz w:val="20"/>
          <w:szCs w:val="20"/>
        </w:rPr>
        <w:t>kesindir.İtiraz</w:t>
      </w:r>
      <w:proofErr w:type="gramEnd"/>
      <w:r>
        <w:rPr>
          <w:color w:val="1C283D"/>
          <w:sz w:val="20"/>
          <w:szCs w:val="20"/>
        </w:rPr>
        <w:t xml:space="preserve">, zaruret görülmeyen hallerde evrak üzerinden inceleme yapılarak en kısa sürede sonuçlandırılır. Bu Kanuna göre verilen idarî para cezaları, 6183 </w:t>
      </w:r>
      <w:proofErr w:type="spellStart"/>
      <w:r>
        <w:rPr>
          <w:color w:val="1C283D"/>
          <w:sz w:val="20"/>
          <w:szCs w:val="20"/>
        </w:rPr>
        <w:t>sayılıAmme</w:t>
      </w:r>
      <w:proofErr w:type="spellEnd"/>
      <w:r>
        <w:rPr>
          <w:color w:val="1C283D"/>
          <w:sz w:val="20"/>
          <w:szCs w:val="20"/>
        </w:rPr>
        <w:t xml:space="preserve"> Alacakların Tahsil Usulü Hakkında Kanun hükümlerine göre tahsil edilir.</w:t>
      </w:r>
    </w:p>
    <w:p w:rsidR="00E85543" w:rsidRDefault="00E85543" w:rsidP="00E85543">
      <w:pPr>
        <w:pStyle w:val="NormalWeb"/>
        <w:spacing w:before="0" w:beforeAutospacing="0" w:after="0" w:afterAutospacing="0" w:line="240" w:lineRule="exact"/>
        <w:jc w:val="center"/>
        <w:rPr>
          <w:b/>
          <w:color w:val="1C283D"/>
          <w:sz w:val="20"/>
          <w:szCs w:val="20"/>
        </w:rPr>
      </w:pPr>
      <w:r>
        <w:rPr>
          <w:b/>
          <w:color w:val="1C283D"/>
          <w:sz w:val="20"/>
          <w:szCs w:val="20"/>
        </w:rPr>
        <w:t>YEDİNCİ BÖLÜM</w:t>
      </w:r>
    </w:p>
    <w:p w:rsidR="00E85543" w:rsidRDefault="00E85543" w:rsidP="00E85543">
      <w:pPr>
        <w:pStyle w:val="NormalWeb"/>
        <w:spacing w:before="0" w:beforeAutospacing="0" w:after="0" w:afterAutospacing="0" w:line="240" w:lineRule="exact"/>
        <w:jc w:val="center"/>
        <w:rPr>
          <w:b/>
          <w:color w:val="1C283D"/>
          <w:sz w:val="20"/>
          <w:szCs w:val="20"/>
        </w:rPr>
      </w:pPr>
      <w:r>
        <w:rPr>
          <w:b/>
          <w:color w:val="1C283D"/>
          <w:sz w:val="20"/>
          <w:szCs w:val="20"/>
        </w:rPr>
        <w:t>Çeşitli Hükümler</w:t>
      </w:r>
    </w:p>
    <w:p w:rsidR="00E85543" w:rsidRDefault="00E85543" w:rsidP="00E85543">
      <w:pPr>
        <w:pStyle w:val="NormalWeb"/>
        <w:spacing w:before="0" w:beforeAutospacing="0" w:after="0" w:afterAutospacing="0" w:line="240" w:lineRule="exact"/>
        <w:ind w:firstLine="720"/>
        <w:jc w:val="both"/>
        <w:rPr>
          <w:b/>
          <w:color w:val="1C283D"/>
          <w:sz w:val="20"/>
          <w:szCs w:val="20"/>
        </w:rPr>
      </w:pPr>
      <w:r>
        <w:rPr>
          <w:b/>
          <w:color w:val="1C283D"/>
          <w:sz w:val="20"/>
          <w:szCs w:val="20"/>
        </w:rPr>
        <w:t>Yürürlük</w:t>
      </w:r>
    </w:p>
    <w:p w:rsidR="00E85543" w:rsidRDefault="00E85543" w:rsidP="00E85543">
      <w:pPr>
        <w:pStyle w:val="NormalWeb"/>
        <w:spacing w:before="0" w:beforeAutospacing="0" w:after="0" w:afterAutospacing="0" w:line="240" w:lineRule="exact"/>
        <w:ind w:firstLine="720"/>
        <w:jc w:val="both"/>
        <w:rPr>
          <w:color w:val="1C283D"/>
          <w:sz w:val="20"/>
          <w:szCs w:val="20"/>
        </w:rPr>
      </w:pPr>
      <w:r>
        <w:rPr>
          <w:b/>
          <w:color w:val="1C283D"/>
          <w:sz w:val="20"/>
          <w:szCs w:val="20"/>
        </w:rPr>
        <w:t>Madde 18 —</w:t>
      </w:r>
      <w:r>
        <w:rPr>
          <w:color w:val="1C283D"/>
          <w:sz w:val="20"/>
          <w:szCs w:val="20"/>
        </w:rPr>
        <w:t xml:space="preserve"> İçişleri Bakanlığı ile Denizcilik Müsteşarlığının görüşleri alınarak hazırlanan bu Yönetmelik, yayımı tarihinde yürürlüğe girer.</w:t>
      </w:r>
    </w:p>
    <w:p w:rsidR="00E85543" w:rsidRDefault="00E85543" w:rsidP="00E85543">
      <w:pPr>
        <w:pStyle w:val="NormalWeb"/>
        <w:spacing w:before="0" w:beforeAutospacing="0" w:after="0" w:afterAutospacing="0" w:line="240" w:lineRule="exact"/>
        <w:ind w:firstLine="720"/>
        <w:jc w:val="both"/>
        <w:rPr>
          <w:b/>
          <w:color w:val="1C283D"/>
          <w:sz w:val="20"/>
          <w:szCs w:val="20"/>
        </w:rPr>
      </w:pPr>
      <w:r>
        <w:rPr>
          <w:b/>
          <w:color w:val="1C283D"/>
          <w:sz w:val="20"/>
          <w:szCs w:val="20"/>
        </w:rPr>
        <w:t>Yürütme</w:t>
      </w:r>
    </w:p>
    <w:p w:rsidR="00E85543" w:rsidRDefault="00E85543" w:rsidP="00E85543">
      <w:pPr>
        <w:pStyle w:val="NormalWeb"/>
        <w:spacing w:before="0" w:beforeAutospacing="0" w:after="0" w:afterAutospacing="0" w:line="240" w:lineRule="exact"/>
        <w:ind w:firstLine="720"/>
        <w:jc w:val="both"/>
        <w:rPr>
          <w:color w:val="1C283D"/>
          <w:sz w:val="20"/>
          <w:szCs w:val="20"/>
        </w:rPr>
      </w:pPr>
      <w:r>
        <w:rPr>
          <w:b/>
          <w:color w:val="1C283D"/>
          <w:sz w:val="20"/>
          <w:szCs w:val="20"/>
        </w:rPr>
        <w:t>Madde 19</w:t>
      </w:r>
      <w:r>
        <w:rPr>
          <w:color w:val="1C283D"/>
          <w:sz w:val="20"/>
          <w:szCs w:val="20"/>
        </w:rPr>
        <w:t xml:space="preserve"> — Bu Yönetmelik hükümlerini Millî Savunma Bakanı yürütür.</w:t>
      </w:r>
    </w:p>
    <w:p w:rsidR="00E85543" w:rsidRDefault="00E85543" w:rsidP="00E85543">
      <w:pPr>
        <w:pStyle w:val="NormalWeb"/>
        <w:spacing w:before="0" w:beforeAutospacing="0" w:after="0" w:afterAutospacing="0" w:line="240" w:lineRule="exact"/>
        <w:ind w:firstLine="720"/>
        <w:jc w:val="both"/>
        <w:rPr>
          <w:b/>
          <w:color w:val="1C283D"/>
          <w:sz w:val="20"/>
          <w:szCs w:val="20"/>
        </w:rPr>
      </w:pPr>
      <w:r>
        <w:rPr>
          <w:b/>
          <w:color w:val="1C283D"/>
          <w:sz w:val="20"/>
          <w:szCs w:val="20"/>
        </w:rPr>
        <w:t>EK-A</w:t>
      </w:r>
    </w:p>
    <w:p w:rsidR="00E85543" w:rsidRDefault="00E85543" w:rsidP="00E85543">
      <w:pPr>
        <w:pStyle w:val="NormalWeb"/>
        <w:spacing w:before="0" w:beforeAutospacing="0" w:after="0" w:afterAutospacing="0" w:line="240" w:lineRule="exact"/>
        <w:ind w:firstLine="720"/>
        <w:jc w:val="both"/>
        <w:rPr>
          <w:color w:val="1C283D"/>
          <w:sz w:val="20"/>
          <w:szCs w:val="20"/>
        </w:rPr>
      </w:pPr>
      <w:r>
        <w:rPr>
          <w:color w:val="1C283D"/>
          <w:sz w:val="20"/>
          <w:szCs w:val="20"/>
        </w:rPr>
        <w:t>DENİZCİLİK MÜSTEŞARLIĞI BÖLGE MÜDÜRLÜKLERİ</w:t>
      </w:r>
    </w:p>
    <w:p w:rsidR="00E85543" w:rsidRDefault="00E85543" w:rsidP="00E85543">
      <w:pPr>
        <w:pStyle w:val="NormalWeb"/>
        <w:spacing w:before="0" w:beforeAutospacing="0" w:after="0" w:afterAutospacing="0" w:line="240" w:lineRule="exact"/>
        <w:ind w:firstLine="720"/>
        <w:jc w:val="both"/>
        <w:rPr>
          <w:color w:val="1C283D"/>
          <w:sz w:val="20"/>
          <w:szCs w:val="20"/>
        </w:rPr>
      </w:pPr>
      <w:r>
        <w:rPr>
          <w:color w:val="1C283D"/>
          <w:sz w:val="20"/>
          <w:szCs w:val="20"/>
        </w:rPr>
        <w:t>1.İSTANBUL BÖLGE MÜDÜRLÜĞÜ</w:t>
      </w:r>
    </w:p>
    <w:p w:rsidR="00E85543" w:rsidRDefault="00E85543" w:rsidP="00E85543">
      <w:pPr>
        <w:pStyle w:val="NormalWeb"/>
        <w:spacing w:before="0" w:beforeAutospacing="0" w:after="0" w:afterAutospacing="0" w:line="240" w:lineRule="exact"/>
        <w:ind w:firstLine="720"/>
        <w:jc w:val="both"/>
        <w:rPr>
          <w:color w:val="1C283D"/>
          <w:sz w:val="20"/>
          <w:szCs w:val="20"/>
        </w:rPr>
      </w:pPr>
      <w:r>
        <w:rPr>
          <w:color w:val="1C283D"/>
          <w:sz w:val="20"/>
          <w:szCs w:val="20"/>
        </w:rPr>
        <w:t>2. ÇANAKKALE BÖLGE MÜDÜRLÜĞÜ</w:t>
      </w:r>
    </w:p>
    <w:p w:rsidR="00E85543" w:rsidRDefault="00E85543" w:rsidP="00E85543">
      <w:pPr>
        <w:pStyle w:val="NormalWeb"/>
        <w:spacing w:before="0" w:beforeAutospacing="0" w:after="0" w:afterAutospacing="0" w:line="240" w:lineRule="exact"/>
        <w:ind w:firstLine="720"/>
        <w:jc w:val="both"/>
        <w:rPr>
          <w:color w:val="1C283D"/>
          <w:sz w:val="20"/>
          <w:szCs w:val="20"/>
        </w:rPr>
      </w:pPr>
      <w:r>
        <w:rPr>
          <w:color w:val="1C283D"/>
          <w:sz w:val="20"/>
          <w:szCs w:val="20"/>
        </w:rPr>
        <w:t>3.İZMİR BÖLGE MÜDÜRLÜĞÜ</w:t>
      </w:r>
    </w:p>
    <w:p w:rsidR="00E85543" w:rsidRDefault="00E85543" w:rsidP="00E85543">
      <w:pPr>
        <w:pStyle w:val="NormalWeb"/>
        <w:spacing w:before="0" w:beforeAutospacing="0" w:after="0" w:afterAutospacing="0" w:line="240" w:lineRule="exact"/>
        <w:ind w:firstLine="720"/>
        <w:jc w:val="both"/>
        <w:rPr>
          <w:color w:val="1C283D"/>
          <w:sz w:val="20"/>
          <w:szCs w:val="20"/>
        </w:rPr>
      </w:pPr>
      <w:r>
        <w:rPr>
          <w:color w:val="1C283D"/>
          <w:sz w:val="20"/>
          <w:szCs w:val="20"/>
        </w:rPr>
        <w:t>4. MERSİN BÖLGE MÜDÜRLÜĞÜ</w:t>
      </w:r>
    </w:p>
    <w:p w:rsidR="00E85543" w:rsidRDefault="00E85543" w:rsidP="00E85543">
      <w:pPr>
        <w:pStyle w:val="NormalWeb"/>
        <w:spacing w:before="0" w:beforeAutospacing="0" w:after="0" w:afterAutospacing="0" w:line="240" w:lineRule="exact"/>
        <w:ind w:firstLine="720"/>
        <w:jc w:val="both"/>
        <w:rPr>
          <w:color w:val="1C283D"/>
          <w:sz w:val="20"/>
          <w:szCs w:val="20"/>
        </w:rPr>
      </w:pPr>
      <w:r>
        <w:rPr>
          <w:color w:val="1C283D"/>
          <w:sz w:val="20"/>
          <w:szCs w:val="20"/>
        </w:rPr>
        <w:t>5. ANTALYA BÖLGE MÜDÜRLÜĞÜ</w:t>
      </w:r>
    </w:p>
    <w:p w:rsidR="00E85543" w:rsidRDefault="00E85543" w:rsidP="00E85543">
      <w:pPr>
        <w:pStyle w:val="NormalWeb"/>
        <w:spacing w:before="0" w:beforeAutospacing="0" w:after="0" w:afterAutospacing="0" w:line="240" w:lineRule="exact"/>
        <w:ind w:firstLine="720"/>
        <w:jc w:val="both"/>
        <w:rPr>
          <w:color w:val="1C283D"/>
          <w:sz w:val="20"/>
          <w:szCs w:val="20"/>
        </w:rPr>
      </w:pPr>
      <w:r>
        <w:rPr>
          <w:color w:val="1C283D"/>
          <w:sz w:val="20"/>
          <w:szCs w:val="20"/>
        </w:rPr>
        <w:t>6. SAMSUN BÖLGE MÜDÜRLÜĞÜ</w:t>
      </w:r>
    </w:p>
    <w:p w:rsidR="00E85543" w:rsidRDefault="00E85543" w:rsidP="00E85543">
      <w:pPr>
        <w:pStyle w:val="NormalWeb"/>
        <w:spacing w:before="0" w:beforeAutospacing="0" w:after="0" w:afterAutospacing="0" w:line="240" w:lineRule="exact"/>
        <w:ind w:firstLine="720"/>
        <w:jc w:val="both"/>
        <w:rPr>
          <w:color w:val="1C283D"/>
          <w:sz w:val="20"/>
          <w:szCs w:val="20"/>
        </w:rPr>
      </w:pPr>
      <w:r>
        <w:rPr>
          <w:color w:val="1C283D"/>
          <w:sz w:val="20"/>
          <w:szCs w:val="20"/>
        </w:rPr>
        <w:t>7. TRABZON BÖLGE MÜDÜRLÜĞÜ</w:t>
      </w:r>
    </w:p>
    <w:p w:rsidR="00E85543" w:rsidRDefault="00E85543" w:rsidP="00E85543">
      <w:pPr>
        <w:pStyle w:val="NormalWeb"/>
        <w:spacing w:before="0" w:beforeAutospacing="0" w:after="0" w:afterAutospacing="0" w:line="240" w:lineRule="exact"/>
        <w:ind w:firstLine="720"/>
        <w:jc w:val="both"/>
        <w:rPr>
          <w:b/>
          <w:color w:val="1C283D"/>
          <w:sz w:val="20"/>
          <w:szCs w:val="20"/>
        </w:rPr>
      </w:pPr>
      <w:r>
        <w:rPr>
          <w:b/>
          <w:color w:val="1C283D"/>
          <w:sz w:val="20"/>
          <w:szCs w:val="20"/>
        </w:rPr>
        <w:t>EK-B</w:t>
      </w:r>
    </w:p>
    <w:p w:rsidR="00E85543" w:rsidRDefault="00E85543" w:rsidP="00E85543">
      <w:pPr>
        <w:pStyle w:val="NormalWeb"/>
        <w:spacing w:before="0" w:beforeAutospacing="0" w:after="0" w:afterAutospacing="0" w:line="240" w:lineRule="exact"/>
        <w:ind w:firstLine="720"/>
        <w:jc w:val="both"/>
        <w:rPr>
          <w:color w:val="1C283D"/>
          <w:sz w:val="20"/>
          <w:szCs w:val="20"/>
        </w:rPr>
      </w:pPr>
      <w:r>
        <w:rPr>
          <w:color w:val="1C283D"/>
          <w:sz w:val="20"/>
          <w:szCs w:val="20"/>
        </w:rPr>
        <w:t>DENİZCİLİK MÜSTEŞARLIĞI LİMAN BAŞKANLIKLARI</w:t>
      </w:r>
    </w:p>
    <w:p w:rsidR="00E85543" w:rsidRDefault="00E85543" w:rsidP="00E85543">
      <w:pPr>
        <w:pStyle w:val="NormalWeb"/>
        <w:spacing w:before="0" w:beforeAutospacing="0" w:after="0" w:afterAutospacing="0" w:line="240" w:lineRule="exact"/>
        <w:ind w:firstLine="720"/>
        <w:jc w:val="both"/>
        <w:rPr>
          <w:color w:val="1C283D"/>
          <w:sz w:val="20"/>
          <w:szCs w:val="20"/>
        </w:rPr>
      </w:pPr>
      <w:r>
        <w:rPr>
          <w:color w:val="1C283D"/>
          <w:sz w:val="20"/>
          <w:szCs w:val="20"/>
        </w:rPr>
        <w:t>I.İSTANBUL BÖLGE MÜDÜRLÜĞÜ</w:t>
      </w:r>
    </w:p>
    <w:p w:rsidR="00E85543" w:rsidRDefault="00E85543" w:rsidP="00E85543">
      <w:pPr>
        <w:pStyle w:val="NormalWeb"/>
        <w:spacing w:before="0" w:beforeAutospacing="0" w:after="0" w:afterAutospacing="0" w:line="240" w:lineRule="exact"/>
        <w:ind w:firstLine="720"/>
        <w:jc w:val="both"/>
        <w:rPr>
          <w:color w:val="1C283D"/>
          <w:sz w:val="20"/>
          <w:szCs w:val="20"/>
        </w:rPr>
      </w:pPr>
      <w:r>
        <w:rPr>
          <w:color w:val="1C283D"/>
          <w:sz w:val="20"/>
          <w:szCs w:val="20"/>
        </w:rPr>
        <w:t>1.İstanbul Liman Başkanlığı</w:t>
      </w:r>
    </w:p>
    <w:p w:rsidR="00E85543" w:rsidRDefault="00E85543" w:rsidP="00E85543">
      <w:pPr>
        <w:pStyle w:val="NormalWeb"/>
        <w:spacing w:before="0" w:beforeAutospacing="0" w:after="0" w:afterAutospacing="0" w:line="240" w:lineRule="exact"/>
        <w:ind w:firstLine="720"/>
        <w:jc w:val="both"/>
        <w:rPr>
          <w:color w:val="1C283D"/>
          <w:sz w:val="20"/>
          <w:szCs w:val="20"/>
        </w:rPr>
      </w:pPr>
      <w:r>
        <w:rPr>
          <w:color w:val="1C283D"/>
          <w:sz w:val="20"/>
          <w:szCs w:val="20"/>
        </w:rPr>
        <w:t>2.İzmit Liman Başkanlığı</w:t>
      </w:r>
    </w:p>
    <w:p w:rsidR="00E85543" w:rsidRDefault="00E85543" w:rsidP="00E85543">
      <w:pPr>
        <w:pStyle w:val="NormalWeb"/>
        <w:spacing w:before="0" w:beforeAutospacing="0" w:after="0" w:afterAutospacing="0" w:line="240" w:lineRule="exact"/>
        <w:ind w:firstLine="720"/>
        <w:jc w:val="both"/>
        <w:rPr>
          <w:color w:val="1C283D"/>
          <w:sz w:val="20"/>
          <w:szCs w:val="20"/>
        </w:rPr>
      </w:pPr>
      <w:r>
        <w:rPr>
          <w:color w:val="1C283D"/>
          <w:sz w:val="20"/>
          <w:szCs w:val="20"/>
        </w:rPr>
        <w:t>3. Tekirdağ Liman Başkanlığı</w:t>
      </w:r>
    </w:p>
    <w:p w:rsidR="00E85543" w:rsidRDefault="00E85543" w:rsidP="00E85543">
      <w:pPr>
        <w:pStyle w:val="NormalWeb"/>
        <w:spacing w:before="0" w:beforeAutospacing="0" w:after="0" w:afterAutospacing="0" w:line="240" w:lineRule="exact"/>
        <w:ind w:firstLine="720"/>
        <w:jc w:val="both"/>
        <w:rPr>
          <w:color w:val="1C283D"/>
          <w:sz w:val="20"/>
          <w:szCs w:val="20"/>
        </w:rPr>
      </w:pPr>
      <w:r>
        <w:rPr>
          <w:color w:val="1C283D"/>
          <w:sz w:val="20"/>
          <w:szCs w:val="20"/>
        </w:rPr>
        <w:t>4. Zonguldak Liman Başkanlığı</w:t>
      </w:r>
    </w:p>
    <w:p w:rsidR="00E85543" w:rsidRDefault="00E85543" w:rsidP="00E85543">
      <w:pPr>
        <w:pStyle w:val="NormalWeb"/>
        <w:spacing w:before="0" w:beforeAutospacing="0" w:after="0" w:afterAutospacing="0" w:line="240" w:lineRule="exact"/>
        <w:ind w:firstLine="720"/>
        <w:jc w:val="both"/>
        <w:rPr>
          <w:color w:val="1C283D"/>
          <w:sz w:val="20"/>
          <w:szCs w:val="20"/>
        </w:rPr>
      </w:pPr>
      <w:r>
        <w:rPr>
          <w:color w:val="1C283D"/>
          <w:sz w:val="20"/>
          <w:szCs w:val="20"/>
        </w:rPr>
        <w:t>5.Şile Liman Başkanlığı</w:t>
      </w:r>
    </w:p>
    <w:p w:rsidR="00E85543" w:rsidRDefault="00E85543" w:rsidP="00E85543">
      <w:pPr>
        <w:pStyle w:val="NormalWeb"/>
        <w:spacing w:before="0" w:beforeAutospacing="0" w:after="0" w:afterAutospacing="0" w:line="240" w:lineRule="exact"/>
        <w:ind w:firstLine="720"/>
        <w:jc w:val="both"/>
        <w:rPr>
          <w:color w:val="1C283D"/>
          <w:sz w:val="20"/>
          <w:szCs w:val="20"/>
        </w:rPr>
      </w:pPr>
      <w:r>
        <w:rPr>
          <w:color w:val="1C283D"/>
          <w:sz w:val="20"/>
          <w:szCs w:val="20"/>
        </w:rPr>
        <w:t>6. Karasu Liman Başkanlığı</w:t>
      </w:r>
    </w:p>
    <w:p w:rsidR="00E85543" w:rsidRDefault="00E85543" w:rsidP="00E85543">
      <w:pPr>
        <w:pStyle w:val="NormalWeb"/>
        <w:spacing w:before="0" w:beforeAutospacing="0" w:after="0" w:afterAutospacing="0" w:line="240" w:lineRule="exact"/>
        <w:ind w:firstLine="720"/>
        <w:jc w:val="both"/>
        <w:rPr>
          <w:color w:val="1C283D"/>
          <w:sz w:val="20"/>
          <w:szCs w:val="20"/>
        </w:rPr>
      </w:pPr>
      <w:r>
        <w:rPr>
          <w:color w:val="1C283D"/>
          <w:sz w:val="20"/>
          <w:szCs w:val="20"/>
        </w:rPr>
        <w:t>7. Enez Liman Başkanlığı</w:t>
      </w:r>
    </w:p>
    <w:p w:rsidR="00E85543" w:rsidRDefault="00E85543" w:rsidP="00E85543">
      <w:pPr>
        <w:pStyle w:val="NormalWeb"/>
        <w:spacing w:before="0" w:beforeAutospacing="0" w:after="0" w:afterAutospacing="0" w:line="240" w:lineRule="exact"/>
        <w:ind w:firstLine="720"/>
        <w:jc w:val="both"/>
        <w:rPr>
          <w:color w:val="1C283D"/>
          <w:sz w:val="20"/>
          <w:szCs w:val="20"/>
        </w:rPr>
      </w:pPr>
      <w:r>
        <w:rPr>
          <w:color w:val="1C283D"/>
          <w:sz w:val="20"/>
          <w:szCs w:val="20"/>
        </w:rPr>
        <w:t>8. Silivri Liman Başkanlığı</w:t>
      </w:r>
    </w:p>
    <w:p w:rsidR="00E85543" w:rsidRDefault="00E85543" w:rsidP="00E85543">
      <w:pPr>
        <w:pStyle w:val="NormalWeb"/>
        <w:spacing w:before="0" w:beforeAutospacing="0" w:after="0" w:afterAutospacing="0" w:line="240" w:lineRule="exact"/>
        <w:ind w:firstLine="720"/>
        <w:jc w:val="both"/>
        <w:rPr>
          <w:color w:val="1C283D"/>
          <w:sz w:val="20"/>
          <w:szCs w:val="20"/>
        </w:rPr>
      </w:pPr>
      <w:r>
        <w:rPr>
          <w:color w:val="1C283D"/>
          <w:sz w:val="20"/>
          <w:szCs w:val="20"/>
        </w:rPr>
        <w:t>9.</w:t>
      </w:r>
      <w:proofErr w:type="spellStart"/>
      <w:r>
        <w:rPr>
          <w:color w:val="1C283D"/>
          <w:sz w:val="20"/>
          <w:szCs w:val="20"/>
        </w:rPr>
        <w:t>Kefken</w:t>
      </w:r>
      <w:proofErr w:type="spellEnd"/>
      <w:r>
        <w:rPr>
          <w:color w:val="1C283D"/>
          <w:sz w:val="20"/>
          <w:szCs w:val="20"/>
        </w:rPr>
        <w:t xml:space="preserve"> Liman Başkanlığı</w:t>
      </w:r>
    </w:p>
    <w:p w:rsidR="00E85543" w:rsidRDefault="00E85543" w:rsidP="00E85543">
      <w:pPr>
        <w:pStyle w:val="NormalWeb"/>
        <w:spacing w:before="0" w:beforeAutospacing="0" w:after="0" w:afterAutospacing="0" w:line="240" w:lineRule="exact"/>
        <w:ind w:firstLine="720"/>
        <w:jc w:val="both"/>
        <w:rPr>
          <w:color w:val="1C283D"/>
          <w:sz w:val="20"/>
          <w:szCs w:val="20"/>
        </w:rPr>
      </w:pPr>
      <w:r>
        <w:rPr>
          <w:color w:val="1C283D"/>
          <w:sz w:val="20"/>
          <w:szCs w:val="20"/>
        </w:rPr>
        <w:t>10.</w:t>
      </w:r>
      <w:proofErr w:type="spellStart"/>
      <w:r>
        <w:rPr>
          <w:color w:val="1C283D"/>
          <w:sz w:val="20"/>
          <w:szCs w:val="20"/>
        </w:rPr>
        <w:t>İğneada</w:t>
      </w:r>
      <w:proofErr w:type="spellEnd"/>
      <w:r>
        <w:rPr>
          <w:color w:val="1C283D"/>
          <w:sz w:val="20"/>
          <w:szCs w:val="20"/>
        </w:rPr>
        <w:t xml:space="preserve"> Liman Başkanlığı</w:t>
      </w:r>
    </w:p>
    <w:p w:rsidR="00E85543" w:rsidRDefault="00E85543" w:rsidP="00E85543">
      <w:pPr>
        <w:pStyle w:val="NormalWeb"/>
        <w:spacing w:before="0" w:beforeAutospacing="0" w:after="0" w:afterAutospacing="0" w:line="240" w:lineRule="exact"/>
        <w:ind w:firstLine="720"/>
        <w:jc w:val="both"/>
        <w:rPr>
          <w:color w:val="1C283D"/>
          <w:sz w:val="20"/>
          <w:szCs w:val="20"/>
        </w:rPr>
      </w:pPr>
      <w:r>
        <w:rPr>
          <w:color w:val="1C283D"/>
          <w:sz w:val="20"/>
          <w:szCs w:val="20"/>
        </w:rPr>
        <w:t>11. K.Ereğli Liman Başkanlığı</w:t>
      </w:r>
    </w:p>
    <w:p w:rsidR="00E85543" w:rsidRDefault="00E85543" w:rsidP="00E85543">
      <w:pPr>
        <w:pStyle w:val="NormalWeb"/>
        <w:spacing w:before="0" w:beforeAutospacing="0" w:after="0" w:afterAutospacing="0" w:line="240" w:lineRule="exact"/>
        <w:ind w:firstLine="720"/>
        <w:jc w:val="both"/>
        <w:rPr>
          <w:color w:val="1C283D"/>
          <w:sz w:val="20"/>
          <w:szCs w:val="20"/>
        </w:rPr>
      </w:pPr>
      <w:r>
        <w:rPr>
          <w:color w:val="1C283D"/>
          <w:sz w:val="20"/>
          <w:szCs w:val="20"/>
        </w:rPr>
        <w:t>12. Yalova Liman Başkanlığı</w:t>
      </w:r>
    </w:p>
    <w:p w:rsidR="00E85543" w:rsidRDefault="00E85543" w:rsidP="00E85543">
      <w:pPr>
        <w:pStyle w:val="NormalWeb"/>
        <w:spacing w:before="0" w:beforeAutospacing="0" w:after="0" w:afterAutospacing="0" w:line="240" w:lineRule="exact"/>
        <w:ind w:firstLine="720"/>
        <w:jc w:val="both"/>
        <w:rPr>
          <w:color w:val="1C283D"/>
          <w:sz w:val="20"/>
          <w:szCs w:val="20"/>
        </w:rPr>
      </w:pPr>
      <w:r>
        <w:rPr>
          <w:color w:val="1C283D"/>
          <w:sz w:val="20"/>
          <w:szCs w:val="20"/>
        </w:rPr>
        <w:t>13. Tuzla Liman Başkanlığı</w:t>
      </w:r>
    </w:p>
    <w:p w:rsidR="00E85543" w:rsidRDefault="00E85543" w:rsidP="00E85543">
      <w:pPr>
        <w:pStyle w:val="NormalWeb"/>
        <w:spacing w:before="0" w:beforeAutospacing="0" w:after="0" w:afterAutospacing="0" w:line="240" w:lineRule="exact"/>
        <w:ind w:firstLine="720"/>
        <w:jc w:val="both"/>
        <w:rPr>
          <w:color w:val="1C283D"/>
          <w:sz w:val="20"/>
          <w:szCs w:val="20"/>
        </w:rPr>
      </w:pPr>
      <w:r>
        <w:rPr>
          <w:color w:val="1C283D"/>
          <w:sz w:val="20"/>
          <w:szCs w:val="20"/>
        </w:rPr>
        <w:t>14. Ambarlı Liman Başkanlığı</w:t>
      </w:r>
    </w:p>
    <w:p w:rsidR="00E85543" w:rsidRDefault="00E85543" w:rsidP="00E85543">
      <w:pPr>
        <w:pStyle w:val="NormalWeb"/>
        <w:spacing w:before="0" w:beforeAutospacing="0" w:after="0" w:afterAutospacing="0" w:line="240" w:lineRule="exact"/>
        <w:ind w:firstLine="720"/>
        <w:jc w:val="both"/>
        <w:rPr>
          <w:color w:val="1C283D"/>
          <w:sz w:val="20"/>
          <w:szCs w:val="20"/>
        </w:rPr>
      </w:pPr>
      <w:r>
        <w:rPr>
          <w:color w:val="1C283D"/>
          <w:sz w:val="20"/>
          <w:szCs w:val="20"/>
        </w:rPr>
        <w:t>II. ÇANAKKALE BÖLGE MÜDÜRLÜĞÜ</w:t>
      </w:r>
    </w:p>
    <w:p w:rsidR="00E85543" w:rsidRDefault="00E85543" w:rsidP="00E85543">
      <w:pPr>
        <w:pStyle w:val="NormalWeb"/>
        <w:spacing w:before="0" w:beforeAutospacing="0" w:after="0" w:afterAutospacing="0" w:line="240" w:lineRule="exact"/>
        <w:ind w:firstLine="720"/>
        <w:jc w:val="both"/>
        <w:rPr>
          <w:color w:val="1C283D"/>
          <w:sz w:val="20"/>
          <w:szCs w:val="20"/>
        </w:rPr>
      </w:pPr>
      <w:r>
        <w:rPr>
          <w:color w:val="1C283D"/>
          <w:sz w:val="20"/>
          <w:szCs w:val="20"/>
        </w:rPr>
        <w:t>1. Çanakkale Liman Başkanlığı</w:t>
      </w:r>
    </w:p>
    <w:p w:rsidR="00E85543" w:rsidRDefault="00E85543" w:rsidP="00E85543">
      <w:pPr>
        <w:pStyle w:val="NormalWeb"/>
        <w:spacing w:before="0" w:beforeAutospacing="0" w:after="0" w:afterAutospacing="0" w:line="240" w:lineRule="exact"/>
        <w:ind w:firstLine="720"/>
        <w:jc w:val="both"/>
        <w:rPr>
          <w:color w:val="1C283D"/>
          <w:sz w:val="20"/>
          <w:szCs w:val="20"/>
        </w:rPr>
      </w:pPr>
      <w:r>
        <w:rPr>
          <w:color w:val="1C283D"/>
          <w:sz w:val="20"/>
          <w:szCs w:val="20"/>
        </w:rPr>
        <w:t>2. Gelibolu Liman Başkanlığı</w:t>
      </w:r>
    </w:p>
    <w:p w:rsidR="00E85543" w:rsidRDefault="00E85543" w:rsidP="00E85543">
      <w:pPr>
        <w:pStyle w:val="NormalWeb"/>
        <w:spacing w:before="0" w:beforeAutospacing="0" w:after="0" w:afterAutospacing="0" w:line="240" w:lineRule="exact"/>
        <w:ind w:firstLine="720"/>
        <w:jc w:val="both"/>
        <w:rPr>
          <w:color w:val="1C283D"/>
          <w:sz w:val="20"/>
          <w:szCs w:val="20"/>
        </w:rPr>
      </w:pPr>
      <w:r>
        <w:rPr>
          <w:color w:val="1C283D"/>
          <w:sz w:val="20"/>
          <w:szCs w:val="20"/>
        </w:rPr>
        <w:t>3.</w:t>
      </w:r>
      <w:proofErr w:type="spellStart"/>
      <w:r>
        <w:rPr>
          <w:color w:val="1C283D"/>
          <w:sz w:val="20"/>
          <w:szCs w:val="20"/>
        </w:rPr>
        <w:t>Karabiga</w:t>
      </w:r>
      <w:proofErr w:type="spellEnd"/>
      <w:r>
        <w:rPr>
          <w:color w:val="1C283D"/>
          <w:sz w:val="20"/>
          <w:szCs w:val="20"/>
        </w:rPr>
        <w:t xml:space="preserve"> Liman Başkanlığı</w:t>
      </w:r>
    </w:p>
    <w:p w:rsidR="00E85543" w:rsidRDefault="00E85543" w:rsidP="00E85543">
      <w:pPr>
        <w:pStyle w:val="NormalWeb"/>
        <w:spacing w:before="0" w:beforeAutospacing="0" w:after="0" w:afterAutospacing="0" w:line="240" w:lineRule="exact"/>
        <w:ind w:firstLine="720"/>
        <w:jc w:val="both"/>
        <w:rPr>
          <w:color w:val="1C283D"/>
          <w:sz w:val="20"/>
          <w:szCs w:val="20"/>
        </w:rPr>
      </w:pPr>
      <w:r>
        <w:rPr>
          <w:color w:val="1C283D"/>
          <w:sz w:val="20"/>
          <w:szCs w:val="20"/>
        </w:rPr>
        <w:t>4. Bozcaada Liman Başkanlığı</w:t>
      </w:r>
    </w:p>
    <w:p w:rsidR="00E85543" w:rsidRDefault="00E85543" w:rsidP="00E85543">
      <w:pPr>
        <w:pStyle w:val="NormalWeb"/>
        <w:spacing w:before="0" w:beforeAutospacing="0" w:after="0" w:afterAutospacing="0" w:line="240" w:lineRule="exact"/>
        <w:ind w:firstLine="720"/>
        <w:jc w:val="both"/>
        <w:rPr>
          <w:color w:val="1C283D"/>
          <w:sz w:val="20"/>
          <w:szCs w:val="20"/>
        </w:rPr>
      </w:pPr>
      <w:r>
        <w:rPr>
          <w:color w:val="1C283D"/>
          <w:sz w:val="20"/>
          <w:szCs w:val="20"/>
        </w:rPr>
        <w:t>5. Gökçeada Liman Başkanlığı</w:t>
      </w:r>
    </w:p>
    <w:p w:rsidR="00E85543" w:rsidRDefault="00E85543" w:rsidP="00E85543">
      <w:pPr>
        <w:pStyle w:val="NormalWeb"/>
        <w:spacing w:before="0" w:beforeAutospacing="0" w:after="0" w:afterAutospacing="0" w:line="240" w:lineRule="exact"/>
        <w:ind w:firstLine="720"/>
        <w:jc w:val="both"/>
        <w:rPr>
          <w:color w:val="1C283D"/>
          <w:sz w:val="20"/>
          <w:szCs w:val="20"/>
        </w:rPr>
      </w:pPr>
      <w:r>
        <w:rPr>
          <w:color w:val="1C283D"/>
          <w:sz w:val="20"/>
          <w:szCs w:val="20"/>
        </w:rPr>
        <w:t>6. Bandırma Liman Başkanlığı</w:t>
      </w:r>
    </w:p>
    <w:p w:rsidR="00E85543" w:rsidRDefault="00E85543" w:rsidP="00E85543">
      <w:pPr>
        <w:pStyle w:val="NormalWeb"/>
        <w:spacing w:before="0" w:beforeAutospacing="0" w:after="0" w:afterAutospacing="0" w:line="240" w:lineRule="exact"/>
        <w:ind w:firstLine="720"/>
        <w:jc w:val="both"/>
        <w:rPr>
          <w:color w:val="1C283D"/>
          <w:sz w:val="20"/>
          <w:szCs w:val="20"/>
        </w:rPr>
      </w:pPr>
      <w:r>
        <w:rPr>
          <w:color w:val="1C283D"/>
          <w:sz w:val="20"/>
          <w:szCs w:val="20"/>
        </w:rPr>
        <w:t>7. Gemlik Liman Başkanlığı</w:t>
      </w:r>
    </w:p>
    <w:p w:rsidR="00E85543" w:rsidRDefault="00E85543" w:rsidP="00E85543">
      <w:pPr>
        <w:pStyle w:val="NormalWeb"/>
        <w:spacing w:before="0" w:beforeAutospacing="0" w:after="0" w:afterAutospacing="0" w:line="240" w:lineRule="exact"/>
        <w:ind w:firstLine="720"/>
        <w:jc w:val="both"/>
        <w:rPr>
          <w:color w:val="1C283D"/>
          <w:sz w:val="20"/>
          <w:szCs w:val="20"/>
        </w:rPr>
      </w:pPr>
      <w:r>
        <w:rPr>
          <w:color w:val="1C283D"/>
          <w:sz w:val="20"/>
          <w:szCs w:val="20"/>
        </w:rPr>
        <w:t>8. Mudanya Liman Başkanlığı</w:t>
      </w:r>
    </w:p>
    <w:p w:rsidR="00E85543" w:rsidRDefault="00E85543" w:rsidP="00E85543">
      <w:pPr>
        <w:pStyle w:val="NormalWeb"/>
        <w:spacing w:before="0" w:beforeAutospacing="0" w:after="0" w:afterAutospacing="0" w:line="240" w:lineRule="exact"/>
        <w:ind w:firstLine="720"/>
        <w:jc w:val="both"/>
        <w:rPr>
          <w:color w:val="1C283D"/>
          <w:sz w:val="20"/>
          <w:szCs w:val="20"/>
        </w:rPr>
      </w:pPr>
      <w:r>
        <w:rPr>
          <w:color w:val="1C283D"/>
          <w:sz w:val="20"/>
          <w:szCs w:val="20"/>
        </w:rPr>
        <w:t>9. Erdek Liman Başkanlığı</w:t>
      </w:r>
    </w:p>
    <w:p w:rsidR="00E85543" w:rsidRDefault="00E85543" w:rsidP="00E85543">
      <w:pPr>
        <w:pStyle w:val="NormalWeb"/>
        <w:spacing w:before="0" w:beforeAutospacing="0" w:after="0" w:afterAutospacing="0" w:line="240" w:lineRule="exact"/>
        <w:ind w:firstLine="720"/>
        <w:jc w:val="both"/>
        <w:rPr>
          <w:color w:val="1C283D"/>
          <w:sz w:val="20"/>
          <w:szCs w:val="20"/>
        </w:rPr>
      </w:pPr>
      <w:r>
        <w:rPr>
          <w:color w:val="1C283D"/>
          <w:sz w:val="20"/>
          <w:szCs w:val="20"/>
        </w:rPr>
        <w:t>10. Ayvalık Liman Başkanlığı</w:t>
      </w:r>
    </w:p>
    <w:p w:rsidR="00E85543" w:rsidRDefault="00E85543" w:rsidP="00E85543">
      <w:pPr>
        <w:pStyle w:val="NormalWeb"/>
        <w:spacing w:before="0" w:beforeAutospacing="0" w:after="0" w:afterAutospacing="0" w:line="240" w:lineRule="exact"/>
        <w:ind w:firstLine="720"/>
        <w:jc w:val="both"/>
        <w:rPr>
          <w:color w:val="1C283D"/>
          <w:sz w:val="20"/>
          <w:szCs w:val="20"/>
        </w:rPr>
      </w:pPr>
      <w:r>
        <w:rPr>
          <w:color w:val="1C283D"/>
          <w:sz w:val="20"/>
          <w:szCs w:val="20"/>
        </w:rPr>
        <w:t>11. Edremit Liman Başkanlığı</w:t>
      </w:r>
    </w:p>
    <w:p w:rsidR="00E85543" w:rsidRDefault="00E85543" w:rsidP="00E85543">
      <w:pPr>
        <w:pStyle w:val="NormalWeb"/>
        <w:spacing w:before="0" w:beforeAutospacing="0" w:after="0" w:afterAutospacing="0" w:line="240" w:lineRule="exact"/>
        <w:ind w:firstLine="720"/>
        <w:jc w:val="both"/>
        <w:rPr>
          <w:color w:val="1C283D"/>
          <w:sz w:val="20"/>
          <w:szCs w:val="20"/>
        </w:rPr>
      </w:pPr>
      <w:r>
        <w:rPr>
          <w:color w:val="1C283D"/>
          <w:sz w:val="20"/>
          <w:szCs w:val="20"/>
        </w:rPr>
        <w:t>12.</w:t>
      </w:r>
      <w:proofErr w:type="spellStart"/>
      <w:r>
        <w:rPr>
          <w:color w:val="1C283D"/>
          <w:sz w:val="20"/>
          <w:szCs w:val="20"/>
        </w:rPr>
        <w:t>M.Adası</w:t>
      </w:r>
      <w:proofErr w:type="spellEnd"/>
      <w:r>
        <w:rPr>
          <w:color w:val="1C283D"/>
          <w:sz w:val="20"/>
          <w:szCs w:val="20"/>
        </w:rPr>
        <w:t xml:space="preserve"> Liman Başkanlığı</w:t>
      </w:r>
    </w:p>
    <w:p w:rsidR="00E85543" w:rsidRDefault="00E85543" w:rsidP="00E85543">
      <w:pPr>
        <w:pStyle w:val="NormalWeb"/>
        <w:spacing w:before="0" w:beforeAutospacing="0" w:after="0" w:afterAutospacing="0" w:line="240" w:lineRule="exact"/>
        <w:ind w:firstLine="720"/>
        <w:jc w:val="both"/>
        <w:rPr>
          <w:color w:val="1C283D"/>
          <w:sz w:val="20"/>
          <w:szCs w:val="20"/>
        </w:rPr>
      </w:pPr>
      <w:proofErr w:type="gramStart"/>
      <w:r>
        <w:rPr>
          <w:color w:val="1C283D"/>
          <w:sz w:val="20"/>
          <w:szCs w:val="20"/>
        </w:rPr>
        <w:t>III.İZMİR</w:t>
      </w:r>
      <w:proofErr w:type="gramEnd"/>
      <w:r>
        <w:rPr>
          <w:color w:val="1C283D"/>
          <w:sz w:val="20"/>
          <w:szCs w:val="20"/>
        </w:rPr>
        <w:t xml:space="preserve"> BÖLGE MÜDÜRLÜĞÜ</w:t>
      </w:r>
    </w:p>
    <w:p w:rsidR="00E85543" w:rsidRDefault="00E85543" w:rsidP="00E85543">
      <w:pPr>
        <w:pStyle w:val="NormalWeb"/>
        <w:spacing w:before="0" w:beforeAutospacing="0" w:after="0" w:afterAutospacing="0" w:line="240" w:lineRule="exact"/>
        <w:ind w:firstLine="720"/>
        <w:jc w:val="both"/>
        <w:rPr>
          <w:color w:val="1C283D"/>
          <w:sz w:val="20"/>
          <w:szCs w:val="20"/>
        </w:rPr>
      </w:pPr>
      <w:r>
        <w:rPr>
          <w:color w:val="1C283D"/>
          <w:sz w:val="20"/>
          <w:szCs w:val="20"/>
        </w:rPr>
        <w:t>1.İzmir Liman Başkanlığı</w:t>
      </w:r>
    </w:p>
    <w:p w:rsidR="00E85543" w:rsidRDefault="00E85543" w:rsidP="00E85543">
      <w:pPr>
        <w:pStyle w:val="NormalWeb"/>
        <w:spacing w:before="0" w:beforeAutospacing="0" w:after="0" w:afterAutospacing="0" w:line="240" w:lineRule="exact"/>
        <w:ind w:firstLine="720"/>
        <w:jc w:val="both"/>
        <w:rPr>
          <w:color w:val="1C283D"/>
          <w:sz w:val="20"/>
          <w:szCs w:val="20"/>
        </w:rPr>
      </w:pPr>
      <w:r>
        <w:rPr>
          <w:color w:val="1C283D"/>
          <w:sz w:val="20"/>
          <w:szCs w:val="20"/>
        </w:rPr>
        <w:t>2. Kuşadası Liman Başkanlığı</w:t>
      </w:r>
    </w:p>
    <w:p w:rsidR="00E85543" w:rsidRDefault="00E85543" w:rsidP="00E85543">
      <w:pPr>
        <w:pStyle w:val="NormalWeb"/>
        <w:spacing w:before="0" w:beforeAutospacing="0" w:after="0" w:afterAutospacing="0" w:line="240" w:lineRule="exact"/>
        <w:ind w:firstLine="720"/>
        <w:jc w:val="both"/>
        <w:rPr>
          <w:color w:val="1C283D"/>
          <w:sz w:val="20"/>
          <w:szCs w:val="20"/>
        </w:rPr>
      </w:pPr>
      <w:r>
        <w:rPr>
          <w:color w:val="1C283D"/>
          <w:sz w:val="20"/>
          <w:szCs w:val="20"/>
        </w:rPr>
        <w:t>3. Marmaris Liman Başkanlığı</w:t>
      </w:r>
    </w:p>
    <w:p w:rsidR="00E85543" w:rsidRDefault="00E85543" w:rsidP="00E85543">
      <w:pPr>
        <w:pStyle w:val="NormalWeb"/>
        <w:spacing w:before="0" w:beforeAutospacing="0" w:after="0" w:afterAutospacing="0" w:line="240" w:lineRule="exact"/>
        <w:ind w:firstLine="720"/>
        <w:jc w:val="both"/>
        <w:rPr>
          <w:color w:val="1C283D"/>
          <w:sz w:val="20"/>
          <w:szCs w:val="20"/>
        </w:rPr>
      </w:pPr>
      <w:r>
        <w:rPr>
          <w:color w:val="1C283D"/>
          <w:sz w:val="20"/>
          <w:szCs w:val="20"/>
        </w:rPr>
        <w:lastRenderedPageBreak/>
        <w:t>4. Çeşme Liman Başkanlığı</w:t>
      </w:r>
    </w:p>
    <w:p w:rsidR="00E85543" w:rsidRDefault="00E85543" w:rsidP="00E85543">
      <w:pPr>
        <w:pStyle w:val="NormalWeb"/>
        <w:spacing w:before="0" w:beforeAutospacing="0" w:after="0" w:afterAutospacing="0" w:line="240" w:lineRule="exact"/>
        <w:ind w:firstLine="720"/>
        <w:jc w:val="both"/>
        <w:rPr>
          <w:color w:val="1C283D"/>
          <w:sz w:val="20"/>
          <w:szCs w:val="20"/>
        </w:rPr>
      </w:pPr>
      <w:r>
        <w:rPr>
          <w:color w:val="1C283D"/>
          <w:sz w:val="20"/>
          <w:szCs w:val="20"/>
        </w:rPr>
        <w:t>5. Dikili Liman Başkanlığı</w:t>
      </w:r>
    </w:p>
    <w:p w:rsidR="00E85543" w:rsidRDefault="00E85543" w:rsidP="00E85543">
      <w:pPr>
        <w:pStyle w:val="NormalWeb"/>
        <w:spacing w:before="0" w:beforeAutospacing="0" w:after="0" w:afterAutospacing="0" w:line="240" w:lineRule="exact"/>
        <w:ind w:firstLine="720"/>
        <w:jc w:val="both"/>
        <w:rPr>
          <w:color w:val="1C283D"/>
          <w:sz w:val="20"/>
          <w:szCs w:val="20"/>
        </w:rPr>
      </w:pPr>
      <w:r>
        <w:rPr>
          <w:color w:val="1C283D"/>
          <w:sz w:val="20"/>
          <w:szCs w:val="20"/>
        </w:rPr>
        <w:t>6. Aliağa Liman Başkanlığı</w:t>
      </w:r>
    </w:p>
    <w:p w:rsidR="00E85543" w:rsidRDefault="00E85543" w:rsidP="00E85543">
      <w:pPr>
        <w:pStyle w:val="NormalWeb"/>
        <w:spacing w:before="0" w:beforeAutospacing="0" w:after="0" w:afterAutospacing="0" w:line="240" w:lineRule="exact"/>
        <w:ind w:firstLine="720"/>
        <w:jc w:val="both"/>
        <w:rPr>
          <w:color w:val="1C283D"/>
          <w:sz w:val="20"/>
          <w:szCs w:val="20"/>
        </w:rPr>
      </w:pPr>
      <w:r>
        <w:rPr>
          <w:color w:val="1C283D"/>
          <w:sz w:val="20"/>
          <w:szCs w:val="20"/>
        </w:rPr>
        <w:t>7. Bodrum Liman Başkanlığı</w:t>
      </w:r>
    </w:p>
    <w:p w:rsidR="00E85543" w:rsidRDefault="00E85543" w:rsidP="00E85543">
      <w:pPr>
        <w:pStyle w:val="NormalWeb"/>
        <w:spacing w:before="0" w:beforeAutospacing="0" w:after="0" w:afterAutospacing="0" w:line="240" w:lineRule="exact"/>
        <w:ind w:firstLine="720"/>
        <w:jc w:val="both"/>
        <w:rPr>
          <w:color w:val="1C283D"/>
          <w:sz w:val="20"/>
          <w:szCs w:val="20"/>
        </w:rPr>
      </w:pPr>
      <w:r>
        <w:rPr>
          <w:color w:val="1C283D"/>
          <w:sz w:val="20"/>
          <w:szCs w:val="20"/>
        </w:rPr>
        <w:t>8. Fethiye Liman Başkanlığı</w:t>
      </w:r>
    </w:p>
    <w:p w:rsidR="00E85543" w:rsidRDefault="00E85543" w:rsidP="00E85543">
      <w:pPr>
        <w:pStyle w:val="NormalWeb"/>
        <w:spacing w:before="0" w:beforeAutospacing="0" w:after="0" w:afterAutospacing="0" w:line="240" w:lineRule="exact"/>
        <w:ind w:firstLine="720"/>
        <w:jc w:val="both"/>
        <w:rPr>
          <w:color w:val="1C283D"/>
          <w:sz w:val="20"/>
          <w:szCs w:val="20"/>
        </w:rPr>
      </w:pPr>
      <w:r>
        <w:rPr>
          <w:color w:val="1C283D"/>
          <w:sz w:val="20"/>
          <w:szCs w:val="20"/>
        </w:rPr>
        <w:t>9. Foça Liman Başkanlığı</w:t>
      </w:r>
    </w:p>
    <w:p w:rsidR="00E85543" w:rsidRDefault="00E85543" w:rsidP="00E85543">
      <w:pPr>
        <w:pStyle w:val="NormalWeb"/>
        <w:spacing w:before="0" w:beforeAutospacing="0" w:after="0" w:afterAutospacing="0" w:line="240" w:lineRule="exact"/>
        <w:ind w:firstLine="720"/>
        <w:jc w:val="both"/>
        <w:rPr>
          <w:color w:val="1C283D"/>
          <w:sz w:val="20"/>
          <w:szCs w:val="20"/>
        </w:rPr>
      </w:pPr>
      <w:r>
        <w:rPr>
          <w:color w:val="1C283D"/>
          <w:sz w:val="20"/>
          <w:szCs w:val="20"/>
        </w:rPr>
        <w:t>10. Güllük Liman Başkanlığı</w:t>
      </w:r>
    </w:p>
    <w:p w:rsidR="00E85543" w:rsidRDefault="00E85543" w:rsidP="00E85543">
      <w:pPr>
        <w:pStyle w:val="NormalWeb"/>
        <w:spacing w:before="0" w:beforeAutospacing="0" w:after="0" w:afterAutospacing="0" w:line="240" w:lineRule="exact"/>
        <w:ind w:firstLine="720"/>
        <w:jc w:val="both"/>
        <w:rPr>
          <w:color w:val="1C283D"/>
          <w:sz w:val="20"/>
          <w:szCs w:val="20"/>
        </w:rPr>
      </w:pPr>
      <w:r>
        <w:rPr>
          <w:color w:val="1C283D"/>
          <w:sz w:val="20"/>
          <w:szCs w:val="20"/>
        </w:rPr>
        <w:t>11. Datça Liman Başkanlığı</w:t>
      </w:r>
    </w:p>
    <w:p w:rsidR="00E85543" w:rsidRDefault="00E85543" w:rsidP="00E85543">
      <w:pPr>
        <w:pStyle w:val="NormalWeb"/>
        <w:spacing w:before="0" w:beforeAutospacing="0" w:after="0" w:afterAutospacing="0" w:line="240" w:lineRule="exact"/>
        <w:ind w:firstLine="720"/>
        <w:jc w:val="both"/>
        <w:rPr>
          <w:color w:val="1C283D"/>
          <w:sz w:val="20"/>
          <w:szCs w:val="20"/>
        </w:rPr>
      </w:pPr>
      <w:r>
        <w:rPr>
          <w:color w:val="1C283D"/>
          <w:sz w:val="20"/>
          <w:szCs w:val="20"/>
        </w:rPr>
        <w:t>12.</w:t>
      </w:r>
      <w:proofErr w:type="spellStart"/>
      <w:r>
        <w:rPr>
          <w:color w:val="1C283D"/>
          <w:sz w:val="20"/>
          <w:szCs w:val="20"/>
        </w:rPr>
        <w:t>Göcek</w:t>
      </w:r>
      <w:proofErr w:type="spellEnd"/>
      <w:r>
        <w:rPr>
          <w:color w:val="1C283D"/>
          <w:sz w:val="20"/>
          <w:szCs w:val="20"/>
        </w:rPr>
        <w:t xml:space="preserve"> Liman Başkanlığı</w:t>
      </w:r>
    </w:p>
    <w:p w:rsidR="00E85543" w:rsidRDefault="00E85543" w:rsidP="00E85543">
      <w:pPr>
        <w:pStyle w:val="NormalWeb"/>
        <w:spacing w:before="0" w:beforeAutospacing="0" w:after="0" w:afterAutospacing="0" w:line="240" w:lineRule="exact"/>
        <w:ind w:firstLine="720"/>
        <w:jc w:val="both"/>
        <w:rPr>
          <w:color w:val="1C283D"/>
          <w:sz w:val="20"/>
          <w:szCs w:val="20"/>
        </w:rPr>
      </w:pPr>
      <w:r>
        <w:rPr>
          <w:color w:val="1C283D"/>
          <w:sz w:val="20"/>
          <w:szCs w:val="20"/>
        </w:rPr>
        <w:t>IV. MERSİN BÖLGE MÜDÜRLÜĞÜ</w:t>
      </w:r>
    </w:p>
    <w:p w:rsidR="00E85543" w:rsidRDefault="00E85543" w:rsidP="00E85543">
      <w:pPr>
        <w:pStyle w:val="NormalWeb"/>
        <w:spacing w:before="0" w:beforeAutospacing="0" w:after="0" w:afterAutospacing="0" w:line="240" w:lineRule="exact"/>
        <w:ind w:firstLine="720"/>
        <w:jc w:val="both"/>
        <w:rPr>
          <w:color w:val="1C283D"/>
          <w:sz w:val="20"/>
          <w:szCs w:val="20"/>
        </w:rPr>
      </w:pPr>
      <w:r>
        <w:rPr>
          <w:color w:val="1C283D"/>
          <w:sz w:val="20"/>
          <w:szCs w:val="20"/>
        </w:rPr>
        <w:t>1. Mersin Liman Başkanlığı</w:t>
      </w:r>
    </w:p>
    <w:p w:rsidR="00E85543" w:rsidRDefault="00E85543" w:rsidP="00E85543">
      <w:pPr>
        <w:pStyle w:val="NormalWeb"/>
        <w:spacing w:before="0" w:beforeAutospacing="0" w:after="0" w:afterAutospacing="0" w:line="240" w:lineRule="exact"/>
        <w:ind w:firstLine="720"/>
        <w:jc w:val="both"/>
        <w:rPr>
          <w:color w:val="1C283D"/>
          <w:sz w:val="20"/>
          <w:szCs w:val="20"/>
        </w:rPr>
      </w:pPr>
      <w:r>
        <w:rPr>
          <w:color w:val="1C283D"/>
          <w:sz w:val="20"/>
          <w:szCs w:val="20"/>
        </w:rPr>
        <w:t>2. Anamur Liman Başkanlığı</w:t>
      </w:r>
    </w:p>
    <w:p w:rsidR="00E85543" w:rsidRDefault="00E85543" w:rsidP="00E85543">
      <w:pPr>
        <w:pStyle w:val="NormalWeb"/>
        <w:spacing w:before="0" w:beforeAutospacing="0" w:after="0" w:afterAutospacing="0" w:line="240" w:lineRule="exact"/>
        <w:ind w:firstLine="720"/>
        <w:jc w:val="both"/>
        <w:rPr>
          <w:color w:val="1C283D"/>
          <w:sz w:val="20"/>
          <w:szCs w:val="20"/>
        </w:rPr>
      </w:pPr>
      <w:r>
        <w:rPr>
          <w:color w:val="1C283D"/>
          <w:sz w:val="20"/>
          <w:szCs w:val="20"/>
        </w:rPr>
        <w:t>3.</w:t>
      </w:r>
      <w:proofErr w:type="spellStart"/>
      <w:r>
        <w:rPr>
          <w:color w:val="1C283D"/>
          <w:sz w:val="20"/>
          <w:szCs w:val="20"/>
        </w:rPr>
        <w:t>Botaş</w:t>
      </w:r>
      <w:proofErr w:type="spellEnd"/>
      <w:r>
        <w:rPr>
          <w:color w:val="1C283D"/>
          <w:sz w:val="20"/>
          <w:szCs w:val="20"/>
        </w:rPr>
        <w:t xml:space="preserve"> Liman Başkanlığı</w:t>
      </w:r>
    </w:p>
    <w:p w:rsidR="00E85543" w:rsidRDefault="00E85543" w:rsidP="00E85543">
      <w:pPr>
        <w:pStyle w:val="NormalWeb"/>
        <w:spacing w:before="0" w:beforeAutospacing="0" w:after="0" w:afterAutospacing="0" w:line="240" w:lineRule="exact"/>
        <w:ind w:firstLine="720"/>
        <w:jc w:val="both"/>
        <w:rPr>
          <w:color w:val="1C283D"/>
          <w:sz w:val="20"/>
          <w:szCs w:val="20"/>
        </w:rPr>
      </w:pPr>
      <w:r>
        <w:rPr>
          <w:color w:val="1C283D"/>
          <w:sz w:val="20"/>
          <w:szCs w:val="20"/>
        </w:rPr>
        <w:t>4.</w:t>
      </w:r>
      <w:proofErr w:type="spellStart"/>
      <w:r>
        <w:rPr>
          <w:color w:val="1C283D"/>
          <w:sz w:val="20"/>
          <w:szCs w:val="20"/>
        </w:rPr>
        <w:t>Taşucu</w:t>
      </w:r>
      <w:proofErr w:type="spellEnd"/>
      <w:r>
        <w:rPr>
          <w:color w:val="1C283D"/>
          <w:sz w:val="20"/>
          <w:szCs w:val="20"/>
        </w:rPr>
        <w:t xml:space="preserve"> Liman Başkanlığı</w:t>
      </w:r>
    </w:p>
    <w:p w:rsidR="00E85543" w:rsidRDefault="00E85543" w:rsidP="00E85543">
      <w:pPr>
        <w:pStyle w:val="NormalWeb"/>
        <w:spacing w:before="0" w:beforeAutospacing="0" w:after="0" w:afterAutospacing="0" w:line="240" w:lineRule="exact"/>
        <w:ind w:firstLine="720"/>
        <w:jc w:val="both"/>
        <w:rPr>
          <w:color w:val="1C283D"/>
          <w:sz w:val="20"/>
          <w:szCs w:val="20"/>
        </w:rPr>
      </w:pPr>
      <w:r>
        <w:rPr>
          <w:color w:val="1C283D"/>
          <w:sz w:val="20"/>
          <w:szCs w:val="20"/>
        </w:rPr>
        <w:t>5.İskenderun Liman Başkanlığı</w:t>
      </w:r>
    </w:p>
    <w:p w:rsidR="00E85543" w:rsidRDefault="00E85543" w:rsidP="00E85543">
      <w:pPr>
        <w:pStyle w:val="NormalWeb"/>
        <w:spacing w:before="0" w:beforeAutospacing="0" w:after="0" w:afterAutospacing="0" w:line="240" w:lineRule="exact"/>
        <w:ind w:firstLine="720"/>
        <w:jc w:val="both"/>
        <w:rPr>
          <w:color w:val="1C283D"/>
          <w:sz w:val="20"/>
          <w:szCs w:val="20"/>
        </w:rPr>
      </w:pPr>
      <w:r>
        <w:rPr>
          <w:color w:val="1C283D"/>
          <w:sz w:val="20"/>
          <w:szCs w:val="20"/>
        </w:rPr>
        <w:t>V. ANTALYA BÖLGE MÜDÜRLÜĞÜ</w:t>
      </w:r>
    </w:p>
    <w:p w:rsidR="00E85543" w:rsidRDefault="00E85543" w:rsidP="00E85543">
      <w:pPr>
        <w:pStyle w:val="NormalWeb"/>
        <w:spacing w:before="0" w:beforeAutospacing="0" w:after="0" w:afterAutospacing="0" w:line="240" w:lineRule="exact"/>
        <w:ind w:firstLine="720"/>
        <w:jc w:val="both"/>
        <w:rPr>
          <w:color w:val="1C283D"/>
          <w:sz w:val="20"/>
          <w:szCs w:val="20"/>
        </w:rPr>
      </w:pPr>
      <w:r>
        <w:rPr>
          <w:color w:val="1C283D"/>
          <w:sz w:val="20"/>
          <w:szCs w:val="20"/>
        </w:rPr>
        <w:t>1. Antalya Liman Başkanlığı</w:t>
      </w:r>
    </w:p>
    <w:p w:rsidR="00E85543" w:rsidRDefault="00E85543" w:rsidP="00E85543">
      <w:pPr>
        <w:pStyle w:val="NormalWeb"/>
        <w:spacing w:before="0" w:beforeAutospacing="0" w:after="0" w:afterAutospacing="0" w:line="240" w:lineRule="exact"/>
        <w:ind w:firstLine="720"/>
        <w:jc w:val="both"/>
        <w:rPr>
          <w:color w:val="1C283D"/>
          <w:sz w:val="20"/>
          <w:szCs w:val="20"/>
        </w:rPr>
      </w:pPr>
      <w:r>
        <w:rPr>
          <w:color w:val="1C283D"/>
          <w:sz w:val="20"/>
          <w:szCs w:val="20"/>
        </w:rPr>
        <w:t>2. Kaş Liman Başkanlığı</w:t>
      </w:r>
    </w:p>
    <w:p w:rsidR="00E85543" w:rsidRDefault="00E85543" w:rsidP="00E85543">
      <w:pPr>
        <w:pStyle w:val="NormalWeb"/>
        <w:spacing w:before="0" w:beforeAutospacing="0" w:after="0" w:afterAutospacing="0" w:line="240" w:lineRule="exact"/>
        <w:ind w:firstLine="720"/>
        <w:jc w:val="both"/>
        <w:rPr>
          <w:color w:val="1C283D"/>
          <w:sz w:val="20"/>
          <w:szCs w:val="20"/>
        </w:rPr>
      </w:pPr>
      <w:r>
        <w:rPr>
          <w:color w:val="1C283D"/>
          <w:sz w:val="20"/>
          <w:szCs w:val="20"/>
        </w:rPr>
        <w:t>3. Alanya Liman Başkanlığı</w:t>
      </w:r>
    </w:p>
    <w:p w:rsidR="00E85543" w:rsidRDefault="00E85543" w:rsidP="00E85543">
      <w:pPr>
        <w:pStyle w:val="NormalWeb"/>
        <w:spacing w:before="0" w:beforeAutospacing="0" w:after="0" w:afterAutospacing="0" w:line="240" w:lineRule="exact"/>
        <w:ind w:firstLine="720"/>
        <w:jc w:val="both"/>
        <w:rPr>
          <w:color w:val="1C283D"/>
          <w:sz w:val="20"/>
          <w:szCs w:val="20"/>
        </w:rPr>
      </w:pPr>
      <w:r>
        <w:rPr>
          <w:color w:val="1C283D"/>
          <w:sz w:val="20"/>
          <w:szCs w:val="20"/>
        </w:rPr>
        <w:t>4. Finike Liman Başkanlığı</w:t>
      </w:r>
    </w:p>
    <w:p w:rsidR="00E85543" w:rsidRDefault="00E85543" w:rsidP="00E85543">
      <w:pPr>
        <w:pStyle w:val="NormalWeb"/>
        <w:spacing w:before="0" w:beforeAutospacing="0" w:after="0" w:afterAutospacing="0" w:line="240" w:lineRule="exact"/>
        <w:ind w:firstLine="720"/>
        <w:jc w:val="both"/>
        <w:rPr>
          <w:color w:val="1C283D"/>
          <w:sz w:val="20"/>
          <w:szCs w:val="20"/>
        </w:rPr>
      </w:pPr>
      <w:r>
        <w:rPr>
          <w:color w:val="1C283D"/>
          <w:sz w:val="20"/>
          <w:szCs w:val="20"/>
        </w:rPr>
        <w:t>5. Kemer Liman Başkanlığı</w:t>
      </w:r>
    </w:p>
    <w:p w:rsidR="00E85543" w:rsidRDefault="00E85543" w:rsidP="00E85543">
      <w:pPr>
        <w:pStyle w:val="NormalWeb"/>
        <w:spacing w:before="0" w:beforeAutospacing="0" w:after="0" w:afterAutospacing="0" w:line="240" w:lineRule="exact"/>
        <w:ind w:firstLine="720"/>
        <w:jc w:val="both"/>
        <w:rPr>
          <w:color w:val="1C283D"/>
          <w:sz w:val="20"/>
          <w:szCs w:val="20"/>
        </w:rPr>
      </w:pPr>
      <w:r>
        <w:rPr>
          <w:color w:val="1C283D"/>
          <w:sz w:val="20"/>
          <w:szCs w:val="20"/>
        </w:rPr>
        <w:t>VI. SAMSUN BÖLGE MÜDÜRLÜĞÜ</w:t>
      </w:r>
    </w:p>
    <w:p w:rsidR="00E85543" w:rsidRDefault="00E85543" w:rsidP="00E85543">
      <w:pPr>
        <w:pStyle w:val="NormalWeb"/>
        <w:spacing w:before="0" w:beforeAutospacing="0" w:after="0" w:afterAutospacing="0" w:line="240" w:lineRule="exact"/>
        <w:ind w:firstLine="720"/>
        <w:jc w:val="both"/>
        <w:rPr>
          <w:color w:val="1C283D"/>
          <w:sz w:val="20"/>
          <w:szCs w:val="20"/>
        </w:rPr>
      </w:pPr>
      <w:r>
        <w:rPr>
          <w:color w:val="1C283D"/>
          <w:sz w:val="20"/>
          <w:szCs w:val="20"/>
        </w:rPr>
        <w:t>1. Samsun Liman Başkanlığı</w:t>
      </w:r>
    </w:p>
    <w:p w:rsidR="00E85543" w:rsidRDefault="00E85543" w:rsidP="00E85543">
      <w:pPr>
        <w:pStyle w:val="NormalWeb"/>
        <w:spacing w:before="0" w:beforeAutospacing="0" w:after="0" w:afterAutospacing="0" w:line="240" w:lineRule="exact"/>
        <w:ind w:firstLine="720"/>
        <w:jc w:val="both"/>
        <w:rPr>
          <w:color w:val="1C283D"/>
          <w:sz w:val="20"/>
          <w:szCs w:val="20"/>
        </w:rPr>
      </w:pPr>
      <w:r>
        <w:rPr>
          <w:color w:val="1C283D"/>
          <w:sz w:val="20"/>
          <w:szCs w:val="20"/>
        </w:rPr>
        <w:t>2. Sinop Liman Başkanlığı</w:t>
      </w:r>
    </w:p>
    <w:p w:rsidR="00E85543" w:rsidRDefault="00E85543" w:rsidP="00E85543">
      <w:pPr>
        <w:pStyle w:val="NormalWeb"/>
        <w:spacing w:before="0" w:beforeAutospacing="0" w:after="0" w:afterAutospacing="0" w:line="240" w:lineRule="exact"/>
        <w:ind w:firstLine="720"/>
        <w:jc w:val="both"/>
        <w:rPr>
          <w:color w:val="1C283D"/>
          <w:sz w:val="20"/>
          <w:szCs w:val="20"/>
        </w:rPr>
      </w:pPr>
      <w:r>
        <w:rPr>
          <w:color w:val="1C283D"/>
          <w:sz w:val="20"/>
          <w:szCs w:val="20"/>
        </w:rPr>
        <w:t>3. Ordu Liman Başkanlığı</w:t>
      </w:r>
    </w:p>
    <w:p w:rsidR="00E85543" w:rsidRDefault="00E85543" w:rsidP="00E85543">
      <w:pPr>
        <w:pStyle w:val="NormalWeb"/>
        <w:spacing w:before="0" w:beforeAutospacing="0" w:after="0" w:afterAutospacing="0" w:line="240" w:lineRule="exact"/>
        <w:ind w:firstLine="720"/>
        <w:jc w:val="both"/>
        <w:rPr>
          <w:color w:val="1C283D"/>
          <w:sz w:val="20"/>
          <w:szCs w:val="20"/>
        </w:rPr>
      </w:pPr>
      <w:r>
        <w:rPr>
          <w:color w:val="1C283D"/>
          <w:sz w:val="20"/>
          <w:szCs w:val="20"/>
        </w:rPr>
        <w:t>4. Gerze Liman Başkanlığı</w:t>
      </w:r>
    </w:p>
    <w:p w:rsidR="00E85543" w:rsidRDefault="00E85543" w:rsidP="00E85543">
      <w:pPr>
        <w:pStyle w:val="NormalWeb"/>
        <w:spacing w:before="0" w:beforeAutospacing="0" w:after="0" w:afterAutospacing="0" w:line="240" w:lineRule="exact"/>
        <w:ind w:firstLine="720"/>
        <w:jc w:val="both"/>
        <w:rPr>
          <w:color w:val="1C283D"/>
          <w:sz w:val="20"/>
          <w:szCs w:val="20"/>
        </w:rPr>
      </w:pPr>
      <w:r>
        <w:rPr>
          <w:color w:val="1C283D"/>
          <w:sz w:val="20"/>
          <w:szCs w:val="20"/>
        </w:rPr>
        <w:t>5. Ayancık Liman Başkanlığı</w:t>
      </w:r>
    </w:p>
    <w:p w:rsidR="00E85543" w:rsidRDefault="00E85543" w:rsidP="00E85543">
      <w:pPr>
        <w:pStyle w:val="NormalWeb"/>
        <w:spacing w:before="0" w:beforeAutospacing="0" w:after="0" w:afterAutospacing="0" w:line="240" w:lineRule="exact"/>
        <w:ind w:firstLine="720"/>
        <w:jc w:val="both"/>
        <w:rPr>
          <w:color w:val="1C283D"/>
          <w:sz w:val="20"/>
          <w:szCs w:val="20"/>
        </w:rPr>
      </w:pPr>
      <w:r>
        <w:rPr>
          <w:color w:val="1C283D"/>
          <w:sz w:val="20"/>
          <w:szCs w:val="20"/>
        </w:rPr>
        <w:t>6. Fatsa Liman Başkanlığı</w:t>
      </w:r>
    </w:p>
    <w:p w:rsidR="00E85543" w:rsidRDefault="00E85543" w:rsidP="00E85543">
      <w:pPr>
        <w:pStyle w:val="NormalWeb"/>
        <w:spacing w:before="0" w:beforeAutospacing="0" w:after="0" w:afterAutospacing="0" w:line="240" w:lineRule="exact"/>
        <w:ind w:firstLine="720"/>
        <w:jc w:val="both"/>
        <w:rPr>
          <w:color w:val="1C283D"/>
          <w:sz w:val="20"/>
          <w:szCs w:val="20"/>
        </w:rPr>
      </w:pPr>
      <w:r>
        <w:rPr>
          <w:color w:val="1C283D"/>
          <w:sz w:val="20"/>
          <w:szCs w:val="20"/>
        </w:rPr>
        <w:t>7. Ünye Liman Başkanlığı</w:t>
      </w:r>
    </w:p>
    <w:p w:rsidR="00E85543" w:rsidRDefault="00E85543" w:rsidP="00E85543">
      <w:pPr>
        <w:pStyle w:val="NormalWeb"/>
        <w:spacing w:before="0" w:beforeAutospacing="0" w:after="0" w:afterAutospacing="0" w:line="240" w:lineRule="exact"/>
        <w:ind w:firstLine="720"/>
        <w:jc w:val="both"/>
        <w:rPr>
          <w:color w:val="1C283D"/>
          <w:sz w:val="20"/>
          <w:szCs w:val="20"/>
        </w:rPr>
      </w:pPr>
      <w:r>
        <w:rPr>
          <w:color w:val="1C283D"/>
          <w:sz w:val="20"/>
          <w:szCs w:val="20"/>
        </w:rPr>
        <w:t>8.İnebolu Liman Başkanlığı</w:t>
      </w:r>
    </w:p>
    <w:p w:rsidR="00E85543" w:rsidRDefault="00E85543" w:rsidP="00E85543">
      <w:pPr>
        <w:pStyle w:val="NormalWeb"/>
        <w:spacing w:before="0" w:beforeAutospacing="0" w:after="0" w:afterAutospacing="0" w:line="240" w:lineRule="exact"/>
        <w:ind w:firstLine="720"/>
        <w:jc w:val="both"/>
        <w:rPr>
          <w:color w:val="1C283D"/>
          <w:sz w:val="20"/>
          <w:szCs w:val="20"/>
        </w:rPr>
      </w:pPr>
      <w:r>
        <w:rPr>
          <w:color w:val="1C283D"/>
          <w:sz w:val="20"/>
          <w:szCs w:val="20"/>
        </w:rPr>
        <w:t>9. Cide Liman Başkanlığı</w:t>
      </w:r>
    </w:p>
    <w:p w:rsidR="00E85543" w:rsidRDefault="00E85543" w:rsidP="00E85543">
      <w:pPr>
        <w:pStyle w:val="NormalWeb"/>
        <w:spacing w:before="0" w:beforeAutospacing="0" w:after="0" w:afterAutospacing="0" w:line="240" w:lineRule="exact"/>
        <w:ind w:firstLine="720"/>
        <w:jc w:val="both"/>
        <w:rPr>
          <w:color w:val="1C283D"/>
          <w:sz w:val="20"/>
          <w:szCs w:val="20"/>
        </w:rPr>
      </w:pPr>
      <w:r>
        <w:rPr>
          <w:color w:val="1C283D"/>
          <w:sz w:val="20"/>
          <w:szCs w:val="20"/>
        </w:rPr>
        <w:t>10. Bartın Liman Başkanlığı</w:t>
      </w:r>
    </w:p>
    <w:p w:rsidR="00E85543" w:rsidRDefault="00E85543" w:rsidP="00E85543">
      <w:pPr>
        <w:pStyle w:val="NormalWeb"/>
        <w:spacing w:before="0" w:beforeAutospacing="0" w:after="0" w:afterAutospacing="0" w:line="240" w:lineRule="exact"/>
        <w:ind w:firstLine="720"/>
        <w:jc w:val="both"/>
        <w:rPr>
          <w:color w:val="1C283D"/>
          <w:sz w:val="20"/>
          <w:szCs w:val="20"/>
        </w:rPr>
      </w:pPr>
      <w:r>
        <w:rPr>
          <w:color w:val="1C283D"/>
          <w:sz w:val="20"/>
          <w:szCs w:val="20"/>
        </w:rPr>
        <w:t>11. Amasra Liman Başkanlığı</w:t>
      </w:r>
    </w:p>
    <w:p w:rsidR="00E85543" w:rsidRDefault="00E85543" w:rsidP="00E85543">
      <w:pPr>
        <w:pStyle w:val="NormalWeb"/>
        <w:spacing w:before="0" w:beforeAutospacing="0" w:after="0" w:afterAutospacing="0" w:line="240" w:lineRule="exact"/>
        <w:ind w:firstLine="720"/>
        <w:jc w:val="both"/>
        <w:rPr>
          <w:color w:val="1C283D"/>
          <w:sz w:val="20"/>
          <w:szCs w:val="20"/>
        </w:rPr>
      </w:pPr>
      <w:r>
        <w:rPr>
          <w:color w:val="1C283D"/>
          <w:sz w:val="20"/>
          <w:szCs w:val="20"/>
        </w:rPr>
        <w:t>VII. TRABZON BÖLGE MÜDÜRLÜĞÜ</w:t>
      </w:r>
    </w:p>
    <w:p w:rsidR="00E85543" w:rsidRDefault="00E85543" w:rsidP="00E85543">
      <w:pPr>
        <w:pStyle w:val="NormalWeb"/>
        <w:spacing w:before="0" w:beforeAutospacing="0" w:after="0" w:afterAutospacing="0" w:line="240" w:lineRule="exact"/>
        <w:ind w:firstLine="720"/>
        <w:jc w:val="both"/>
        <w:rPr>
          <w:color w:val="1C283D"/>
          <w:sz w:val="20"/>
          <w:szCs w:val="20"/>
        </w:rPr>
      </w:pPr>
      <w:r>
        <w:rPr>
          <w:color w:val="1C283D"/>
          <w:sz w:val="20"/>
          <w:szCs w:val="20"/>
        </w:rPr>
        <w:t>1. Trabzon Liman Başkanlığı</w:t>
      </w:r>
    </w:p>
    <w:p w:rsidR="00E85543" w:rsidRDefault="00E85543" w:rsidP="00E85543">
      <w:pPr>
        <w:pStyle w:val="NormalWeb"/>
        <w:spacing w:before="0" w:beforeAutospacing="0" w:after="0" w:afterAutospacing="0" w:line="240" w:lineRule="exact"/>
        <w:ind w:firstLine="720"/>
        <w:jc w:val="both"/>
        <w:rPr>
          <w:color w:val="1C283D"/>
          <w:sz w:val="20"/>
          <w:szCs w:val="20"/>
        </w:rPr>
      </w:pPr>
      <w:r>
        <w:rPr>
          <w:color w:val="1C283D"/>
          <w:sz w:val="20"/>
          <w:szCs w:val="20"/>
        </w:rPr>
        <w:t>2. Rize Liman Başkanlığı</w:t>
      </w:r>
    </w:p>
    <w:p w:rsidR="00E85543" w:rsidRDefault="00E85543" w:rsidP="00E85543">
      <w:pPr>
        <w:pStyle w:val="NormalWeb"/>
        <w:spacing w:before="0" w:beforeAutospacing="0" w:after="0" w:afterAutospacing="0" w:line="240" w:lineRule="exact"/>
        <w:ind w:firstLine="720"/>
        <w:jc w:val="both"/>
        <w:rPr>
          <w:color w:val="1C283D"/>
          <w:sz w:val="20"/>
          <w:szCs w:val="20"/>
        </w:rPr>
      </w:pPr>
      <w:r>
        <w:rPr>
          <w:color w:val="1C283D"/>
          <w:sz w:val="20"/>
          <w:szCs w:val="20"/>
        </w:rPr>
        <w:t>3. Giresun Liman Başkanlığı</w:t>
      </w:r>
    </w:p>
    <w:p w:rsidR="00E85543" w:rsidRDefault="00E85543" w:rsidP="00E85543">
      <w:pPr>
        <w:pStyle w:val="NormalWeb"/>
        <w:spacing w:before="0" w:beforeAutospacing="0" w:after="0" w:afterAutospacing="0" w:line="240" w:lineRule="exact"/>
        <w:ind w:firstLine="720"/>
        <w:jc w:val="both"/>
        <w:rPr>
          <w:color w:val="1C283D"/>
          <w:sz w:val="20"/>
          <w:szCs w:val="20"/>
        </w:rPr>
      </w:pPr>
      <w:r>
        <w:rPr>
          <w:color w:val="1C283D"/>
          <w:sz w:val="20"/>
          <w:szCs w:val="20"/>
        </w:rPr>
        <w:t>4. Vakfıkebir Liman Başkanlığı</w:t>
      </w:r>
    </w:p>
    <w:p w:rsidR="00E85543" w:rsidRDefault="00E85543" w:rsidP="00E85543">
      <w:pPr>
        <w:pStyle w:val="NormalWeb"/>
        <w:spacing w:before="0" w:beforeAutospacing="0" w:after="0" w:afterAutospacing="0" w:line="240" w:lineRule="exact"/>
        <w:ind w:firstLine="720"/>
        <w:jc w:val="both"/>
        <w:rPr>
          <w:color w:val="1C283D"/>
          <w:sz w:val="20"/>
          <w:szCs w:val="20"/>
        </w:rPr>
      </w:pPr>
      <w:r>
        <w:rPr>
          <w:color w:val="1C283D"/>
          <w:sz w:val="20"/>
          <w:szCs w:val="20"/>
        </w:rPr>
        <w:t>5. Görele Liman Başkanlığı</w:t>
      </w:r>
    </w:p>
    <w:p w:rsidR="00E85543" w:rsidRDefault="00E85543" w:rsidP="00E85543">
      <w:pPr>
        <w:pStyle w:val="NormalWeb"/>
        <w:spacing w:before="0" w:beforeAutospacing="0" w:after="0" w:afterAutospacing="0" w:line="240" w:lineRule="exact"/>
        <w:ind w:firstLine="720"/>
        <w:jc w:val="both"/>
        <w:rPr>
          <w:color w:val="1C283D"/>
          <w:sz w:val="20"/>
          <w:szCs w:val="20"/>
        </w:rPr>
      </w:pPr>
      <w:r>
        <w:rPr>
          <w:color w:val="1C283D"/>
          <w:sz w:val="20"/>
          <w:szCs w:val="20"/>
        </w:rPr>
        <w:t>6. Sürmene Liman Başkanlığı</w:t>
      </w:r>
    </w:p>
    <w:p w:rsidR="00E85543" w:rsidRDefault="00E85543" w:rsidP="00E85543">
      <w:pPr>
        <w:pStyle w:val="NormalWeb"/>
        <w:spacing w:before="0" w:beforeAutospacing="0" w:after="0" w:afterAutospacing="0" w:line="240" w:lineRule="exact"/>
        <w:ind w:firstLine="720"/>
        <w:jc w:val="both"/>
        <w:rPr>
          <w:color w:val="1C283D"/>
          <w:sz w:val="20"/>
          <w:szCs w:val="20"/>
        </w:rPr>
      </w:pPr>
      <w:r>
        <w:rPr>
          <w:color w:val="1C283D"/>
          <w:sz w:val="20"/>
          <w:szCs w:val="20"/>
        </w:rPr>
        <w:t>7. Hopa Liman Başkanlığı</w:t>
      </w:r>
    </w:p>
    <w:p w:rsidR="00E85543" w:rsidRDefault="00E85543" w:rsidP="00E85543">
      <w:pPr>
        <w:pStyle w:val="NormalWeb"/>
        <w:spacing w:before="0" w:beforeAutospacing="0" w:after="0" w:afterAutospacing="0" w:line="240" w:lineRule="exact"/>
        <w:ind w:firstLine="720"/>
        <w:jc w:val="both"/>
        <w:rPr>
          <w:color w:val="1C283D"/>
          <w:sz w:val="20"/>
          <w:szCs w:val="20"/>
        </w:rPr>
      </w:pPr>
      <w:r>
        <w:rPr>
          <w:color w:val="1C283D"/>
          <w:sz w:val="20"/>
          <w:szCs w:val="20"/>
        </w:rPr>
        <w:t>8. Tirebolu Liman Başkanlığı</w:t>
      </w:r>
    </w:p>
    <w:p w:rsidR="00E85543" w:rsidRDefault="00E85543" w:rsidP="00E85543">
      <w:pPr>
        <w:pStyle w:val="NormalWeb"/>
        <w:spacing w:before="0" w:beforeAutospacing="0" w:after="0" w:afterAutospacing="0" w:line="240" w:lineRule="exact"/>
        <w:ind w:firstLine="720"/>
        <w:jc w:val="both"/>
        <w:rPr>
          <w:color w:val="1C283D"/>
          <w:sz w:val="20"/>
          <w:szCs w:val="20"/>
        </w:rPr>
      </w:pPr>
      <w:r>
        <w:rPr>
          <w:color w:val="1C283D"/>
          <w:sz w:val="20"/>
          <w:szCs w:val="20"/>
        </w:rPr>
        <w:t>9. Pazar Liman Başkanlığı</w:t>
      </w:r>
    </w:p>
    <w:p w:rsidR="00B2105B" w:rsidRDefault="00B2105B"/>
    <w:sectPr w:rsidR="00B2105B" w:rsidSect="00B2105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E85543"/>
    <w:rsid w:val="00B2105B"/>
    <w:rsid w:val="00E8554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543"/>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E85543"/>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526329601">
      <w:bodyDiv w:val="1"/>
      <w:marLeft w:val="0"/>
      <w:marRight w:val="0"/>
      <w:marTop w:val="0"/>
      <w:marBottom w:val="0"/>
      <w:divBdr>
        <w:top w:val="none" w:sz="0" w:space="0" w:color="auto"/>
        <w:left w:val="none" w:sz="0" w:space="0" w:color="auto"/>
        <w:bottom w:val="none" w:sz="0" w:space="0" w:color="auto"/>
        <w:right w:val="none" w:sz="0" w:space="0" w:color="auto"/>
      </w:divBdr>
      <w:divsChild>
        <w:div w:id="1939095247">
          <w:marLeft w:val="0"/>
          <w:marRight w:val="0"/>
          <w:marTop w:val="100"/>
          <w:marBottom w:val="100"/>
          <w:divBdr>
            <w:top w:val="none" w:sz="0" w:space="0" w:color="auto"/>
            <w:left w:val="none" w:sz="0" w:space="0" w:color="auto"/>
            <w:bottom w:val="none" w:sz="0" w:space="0" w:color="auto"/>
            <w:right w:val="none" w:sz="0" w:space="0" w:color="auto"/>
          </w:divBdr>
          <w:divsChild>
            <w:div w:id="1097942567">
              <w:marLeft w:val="0"/>
              <w:marRight w:val="0"/>
              <w:marTop w:val="0"/>
              <w:marBottom w:val="0"/>
              <w:divBdr>
                <w:top w:val="none" w:sz="0" w:space="0" w:color="auto"/>
                <w:left w:val="none" w:sz="0" w:space="0" w:color="auto"/>
                <w:bottom w:val="none" w:sz="0" w:space="0" w:color="auto"/>
                <w:right w:val="none" w:sz="0" w:space="0" w:color="auto"/>
              </w:divBdr>
              <w:divsChild>
                <w:div w:id="676276235">
                  <w:marLeft w:val="0"/>
                  <w:marRight w:val="0"/>
                  <w:marTop w:val="0"/>
                  <w:marBottom w:val="0"/>
                  <w:divBdr>
                    <w:top w:val="none" w:sz="0" w:space="0" w:color="auto"/>
                    <w:left w:val="none" w:sz="0" w:space="0" w:color="auto"/>
                    <w:bottom w:val="none" w:sz="0" w:space="0" w:color="auto"/>
                    <w:right w:val="none" w:sz="0" w:space="0" w:color="auto"/>
                  </w:divBdr>
                  <w:divsChild>
                    <w:div w:id="1934631476">
                      <w:marLeft w:val="0"/>
                      <w:marRight w:val="0"/>
                      <w:marTop w:val="0"/>
                      <w:marBottom w:val="0"/>
                      <w:divBdr>
                        <w:top w:val="none" w:sz="0" w:space="0" w:color="auto"/>
                        <w:left w:val="none" w:sz="0" w:space="0" w:color="auto"/>
                        <w:bottom w:val="none" w:sz="0" w:space="0" w:color="auto"/>
                        <w:right w:val="none" w:sz="0" w:space="0" w:color="auto"/>
                      </w:divBdr>
                      <w:divsChild>
                        <w:div w:id="68944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2509</Words>
  <Characters>14307</Characters>
  <Application>Microsoft Office Word</Application>
  <DocSecurity>0</DocSecurity>
  <Lines>119</Lines>
  <Paragraphs>33</Paragraphs>
  <ScaleCrop>false</ScaleCrop>
  <Company>Hewlett-Packard Company</Company>
  <LinksUpToDate>false</LinksUpToDate>
  <CharactersWithSpaces>16783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UKale</dc:creator>
  <cp:lastModifiedBy>UKale</cp:lastModifiedBy>
  <cp:revision>1</cp:revision>
  <dcterms:created xsi:type="dcterms:W3CDTF">2012-12-19T13:58:00Z</dcterms:created>
  <dcterms:modified xsi:type="dcterms:W3CDTF">2012-12-19T13:59:00Z</dcterms:modified>
</cp:coreProperties>
</file>